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77E" w:rsidRPr="009729D3" w:rsidRDefault="00B56DB5" w:rsidP="00267538">
      <w:pPr>
        <w:jc w:val="center"/>
        <w:rPr>
          <w:rFonts w:ascii="ＭＳ Ｐゴシック" w:eastAsia="ＭＳ Ｐゴシック" w:hAnsi="ＭＳ Ｐゴシック"/>
          <w:sz w:val="40"/>
          <w:szCs w:val="40"/>
        </w:rPr>
      </w:pPr>
      <w:r w:rsidRPr="009729D3">
        <w:rPr>
          <w:rFonts w:ascii="ＭＳ Ｐゴシック" w:eastAsia="ＭＳ Ｐゴシック" w:hAnsi="ＭＳ Ｐゴシック" w:hint="eastAsia"/>
          <w:sz w:val="40"/>
          <w:szCs w:val="40"/>
        </w:rPr>
        <w:t>英検1</w:t>
      </w:r>
      <w:r w:rsidR="00267538" w:rsidRPr="009729D3">
        <w:rPr>
          <w:rFonts w:ascii="ＭＳ Ｐゴシック" w:eastAsia="ＭＳ Ｐゴシック" w:hAnsi="ＭＳ Ｐゴシック" w:hint="eastAsia"/>
          <w:sz w:val="40"/>
          <w:szCs w:val="40"/>
        </w:rPr>
        <w:t>級合格のための学習法</w:t>
      </w:r>
    </w:p>
    <w:p w:rsidR="00267538" w:rsidRPr="009729D3" w:rsidRDefault="00B56DB5" w:rsidP="00267538">
      <w:pPr>
        <w:jc w:val="center"/>
        <w:rPr>
          <w:rFonts w:ascii="ＭＳ Ｐゴシック" w:eastAsia="ＭＳ Ｐゴシック" w:hAnsi="ＭＳ Ｐゴシック"/>
          <w:sz w:val="24"/>
          <w:szCs w:val="24"/>
        </w:rPr>
      </w:pPr>
      <w:r w:rsidRPr="009729D3">
        <w:rPr>
          <w:rFonts w:ascii="ＭＳ Ｐゴシック" w:eastAsia="ＭＳ Ｐゴシック" w:hAnsi="ＭＳ Ｐゴシック" w:hint="eastAsia"/>
          <w:sz w:val="24"/>
          <w:szCs w:val="24"/>
        </w:rPr>
        <w:t xml:space="preserve">　　　　　　　　　　　　　　　　　　　　　</w:t>
      </w:r>
      <w:r w:rsidR="008E4E1D" w:rsidRPr="009729D3">
        <w:rPr>
          <w:rFonts w:ascii="ＭＳ Ｐゴシック" w:eastAsia="ＭＳ Ｐゴシック" w:hAnsi="ＭＳ Ｐゴシック" w:hint="eastAsia"/>
          <w:sz w:val="24"/>
          <w:szCs w:val="24"/>
        </w:rPr>
        <w:t xml:space="preserve">島根県立松江東高等学校　</w:t>
      </w:r>
      <w:r w:rsidR="00267538" w:rsidRPr="009729D3">
        <w:rPr>
          <w:rFonts w:ascii="ＭＳ Ｐゴシック" w:eastAsia="ＭＳ Ｐゴシック" w:hAnsi="ＭＳ Ｐゴシック" w:hint="eastAsia"/>
          <w:sz w:val="24"/>
          <w:szCs w:val="24"/>
        </w:rPr>
        <w:t>緒方　孝</w:t>
      </w:r>
    </w:p>
    <w:p w:rsidR="00EE677E" w:rsidRPr="009729D3" w:rsidRDefault="007029F2" w:rsidP="00B56DB5">
      <w:pPr>
        <w:jc w:val="center"/>
        <w:rPr>
          <w:rFonts w:ascii="ＭＳ Ｐゴシック" w:eastAsia="ＭＳ Ｐゴシック" w:hAnsi="ＭＳ Ｐゴシック"/>
          <w:sz w:val="28"/>
          <w:szCs w:val="28"/>
        </w:rPr>
      </w:pPr>
      <w:r w:rsidRPr="009729D3">
        <w:rPr>
          <w:rFonts w:ascii="ＭＳ Ｐゴシック" w:eastAsia="ＭＳ Ｐゴシック" w:hAnsi="ＭＳ Ｐゴシック" w:hint="eastAsia"/>
          <w:sz w:val="28"/>
          <w:szCs w:val="28"/>
          <w:bdr w:val="single" w:sz="4" w:space="0" w:color="auto"/>
        </w:rPr>
        <w:t>はじめに</w:t>
      </w:r>
    </w:p>
    <w:p w:rsidR="005517CC" w:rsidRPr="009729D3" w:rsidRDefault="005517CC" w:rsidP="00B674D2">
      <w:pPr>
        <w:ind w:firstLineChars="100" w:firstLine="223"/>
        <w:rPr>
          <w:rFonts w:ascii="ＭＳ Ｐゴシック" w:eastAsia="ＭＳ Ｐゴシック" w:hAnsi="ＭＳ Ｐゴシック"/>
        </w:rPr>
      </w:pPr>
      <w:r w:rsidRPr="009729D3">
        <w:rPr>
          <w:rFonts w:ascii="ＭＳ Ｐゴシック" w:eastAsia="ＭＳ Ｐゴシック" w:hAnsi="ＭＳ Ｐゴシック" w:hint="eastAsia"/>
        </w:rPr>
        <w:t>英検１級の学習法については、インターネット上のさまざまなサイトで見ることができる。それらの多くのサイトが提唱している学習法と同じように、ここで紹介する内容についても、あくまで</w:t>
      </w:r>
      <w:r w:rsidR="00067BAA" w:rsidRPr="009729D3">
        <w:rPr>
          <w:rFonts w:ascii="ＭＳ Ｐゴシック" w:eastAsia="ＭＳ Ｐゴシック" w:hAnsi="ＭＳ Ｐゴシック" w:hint="eastAsia"/>
        </w:rPr>
        <w:t>筆者</w:t>
      </w:r>
      <w:r w:rsidRPr="009729D3">
        <w:rPr>
          <w:rFonts w:ascii="ＭＳ Ｐゴシック" w:eastAsia="ＭＳ Ｐゴシック" w:hAnsi="ＭＳ Ｐゴシック" w:hint="eastAsia"/>
        </w:rPr>
        <w:t>個人の見解を多く含むものであるので万人に合うとは限らない。</w:t>
      </w:r>
      <w:r w:rsidR="001F669F" w:rsidRPr="009729D3">
        <w:rPr>
          <w:rFonts w:ascii="ＭＳ Ｐゴシック" w:eastAsia="ＭＳ Ｐゴシック" w:hAnsi="ＭＳ Ｐゴシック" w:hint="eastAsia"/>
        </w:rPr>
        <w:t>だが、</w:t>
      </w:r>
      <w:r w:rsidR="00067BAA" w:rsidRPr="009729D3">
        <w:rPr>
          <w:rFonts w:ascii="ＭＳ Ｐゴシック" w:eastAsia="ＭＳ Ｐゴシック" w:hAnsi="ＭＳ Ｐゴシック" w:hint="eastAsia"/>
        </w:rPr>
        <w:t>どんな試験でも</w:t>
      </w:r>
      <w:r w:rsidR="00601731" w:rsidRPr="009729D3">
        <w:rPr>
          <w:rFonts w:ascii="ＭＳ Ｐゴシック" w:eastAsia="ＭＳ Ｐゴシック" w:hAnsi="ＭＳ Ｐゴシック" w:hint="eastAsia"/>
        </w:rPr>
        <w:t>合格する</w:t>
      </w:r>
      <w:r w:rsidR="001F669F" w:rsidRPr="009729D3">
        <w:rPr>
          <w:rFonts w:ascii="ＭＳ Ｐゴシック" w:eastAsia="ＭＳ Ｐゴシック" w:hAnsi="ＭＳ Ｐゴシック" w:hint="eastAsia"/>
        </w:rPr>
        <w:t>ために必要なことは常に以下の２点に集約される</w:t>
      </w:r>
      <w:r w:rsidR="00067BAA" w:rsidRPr="009729D3">
        <w:rPr>
          <w:rFonts w:ascii="ＭＳ Ｐゴシック" w:eastAsia="ＭＳ Ｐゴシック" w:hAnsi="ＭＳ Ｐゴシック" w:hint="eastAsia"/>
        </w:rPr>
        <w:t>はずである</w:t>
      </w:r>
      <w:r w:rsidR="001F669F" w:rsidRPr="009729D3">
        <w:rPr>
          <w:rFonts w:ascii="ＭＳ Ｐゴシック" w:eastAsia="ＭＳ Ｐゴシック" w:hAnsi="ＭＳ Ｐゴシック" w:hint="eastAsia"/>
        </w:rPr>
        <w:t>。</w:t>
      </w:r>
    </w:p>
    <w:p w:rsidR="001F669F" w:rsidRPr="009729D3" w:rsidRDefault="001F669F" w:rsidP="00B674D2">
      <w:pPr>
        <w:ind w:firstLineChars="100" w:firstLine="223"/>
        <w:rPr>
          <w:rFonts w:ascii="ＭＳ Ｐゴシック" w:eastAsia="ＭＳ Ｐゴシック" w:hAnsi="ＭＳ Ｐゴシック"/>
        </w:rPr>
      </w:pPr>
    </w:p>
    <w:p w:rsidR="001F669F" w:rsidRPr="009729D3" w:rsidRDefault="001F669F" w:rsidP="00DD582B">
      <w:pPr>
        <w:ind w:leftChars="100" w:left="447" w:hangingChars="100" w:hanging="224"/>
        <w:rPr>
          <w:rFonts w:asciiTheme="majorEastAsia" w:eastAsiaTheme="majorEastAsia" w:hAnsiTheme="majorEastAsia"/>
          <w:b/>
        </w:rPr>
      </w:pPr>
      <w:r w:rsidRPr="009729D3">
        <w:rPr>
          <w:rFonts w:asciiTheme="majorEastAsia" w:eastAsiaTheme="majorEastAsia" w:hAnsiTheme="majorEastAsia" w:hint="eastAsia"/>
          <w:b/>
        </w:rPr>
        <w:t>１．自分の現在の</w:t>
      </w:r>
      <w:r w:rsidR="00067BAA" w:rsidRPr="009729D3">
        <w:rPr>
          <w:rFonts w:asciiTheme="majorEastAsia" w:eastAsiaTheme="majorEastAsia" w:hAnsiTheme="majorEastAsia" w:hint="eastAsia"/>
          <w:b/>
        </w:rPr>
        <w:t>実力</w:t>
      </w:r>
      <w:r w:rsidRPr="009729D3">
        <w:rPr>
          <w:rFonts w:asciiTheme="majorEastAsia" w:eastAsiaTheme="majorEastAsia" w:hAnsiTheme="majorEastAsia" w:hint="eastAsia"/>
          <w:b/>
        </w:rPr>
        <w:t>と合格ラインとの距離を正確につか</w:t>
      </w:r>
      <w:r w:rsidR="00DD582B" w:rsidRPr="009729D3">
        <w:rPr>
          <w:rFonts w:asciiTheme="majorEastAsia" w:eastAsiaTheme="majorEastAsia" w:hAnsiTheme="majorEastAsia" w:hint="eastAsia"/>
          <w:b/>
        </w:rPr>
        <w:t>み、基礎基本を軽視せず、自分の弱点を素直に認め、</w:t>
      </w:r>
      <w:r w:rsidR="00067BAA" w:rsidRPr="009729D3">
        <w:rPr>
          <w:rFonts w:asciiTheme="majorEastAsia" w:eastAsiaTheme="majorEastAsia" w:hAnsiTheme="majorEastAsia" w:hint="eastAsia"/>
          <w:b/>
        </w:rPr>
        <w:t>一歩ずつ階段を上るような努力が</w:t>
      </w:r>
      <w:r w:rsidR="00DD582B" w:rsidRPr="009729D3">
        <w:rPr>
          <w:rFonts w:asciiTheme="majorEastAsia" w:eastAsiaTheme="majorEastAsia" w:hAnsiTheme="majorEastAsia" w:hint="eastAsia"/>
          <w:b/>
        </w:rPr>
        <w:t>できること。</w:t>
      </w:r>
    </w:p>
    <w:p w:rsidR="00DD582B" w:rsidRPr="009729D3" w:rsidRDefault="00DD582B" w:rsidP="00DD582B">
      <w:pPr>
        <w:ind w:firstLineChars="100" w:firstLine="224"/>
        <w:rPr>
          <w:rFonts w:asciiTheme="majorEastAsia" w:eastAsiaTheme="majorEastAsia" w:hAnsiTheme="majorEastAsia"/>
          <w:b/>
        </w:rPr>
      </w:pPr>
    </w:p>
    <w:p w:rsidR="001F669F" w:rsidRPr="009729D3" w:rsidRDefault="001F669F" w:rsidP="00DD582B">
      <w:pPr>
        <w:ind w:leftChars="100" w:left="447" w:hangingChars="100" w:hanging="224"/>
        <w:rPr>
          <w:rFonts w:asciiTheme="majorEastAsia" w:eastAsiaTheme="majorEastAsia" w:hAnsiTheme="majorEastAsia"/>
          <w:b/>
        </w:rPr>
      </w:pPr>
      <w:r w:rsidRPr="009729D3">
        <w:rPr>
          <w:rFonts w:asciiTheme="majorEastAsia" w:eastAsiaTheme="majorEastAsia" w:hAnsiTheme="majorEastAsia" w:hint="eastAsia"/>
          <w:b/>
        </w:rPr>
        <w:t>２．その試験</w:t>
      </w:r>
      <w:r w:rsidR="00067BAA" w:rsidRPr="009729D3">
        <w:rPr>
          <w:rFonts w:asciiTheme="majorEastAsia" w:eastAsiaTheme="majorEastAsia" w:hAnsiTheme="majorEastAsia" w:hint="eastAsia"/>
          <w:b/>
        </w:rPr>
        <w:t>の</w:t>
      </w:r>
      <w:r w:rsidRPr="009729D3">
        <w:rPr>
          <w:rFonts w:asciiTheme="majorEastAsia" w:eastAsiaTheme="majorEastAsia" w:hAnsiTheme="majorEastAsia" w:hint="eastAsia"/>
          <w:b/>
        </w:rPr>
        <w:t>出題傾向をつかみ、</w:t>
      </w:r>
      <w:r w:rsidR="00067BAA" w:rsidRPr="009729D3">
        <w:rPr>
          <w:rFonts w:asciiTheme="majorEastAsia" w:eastAsiaTheme="majorEastAsia" w:hAnsiTheme="majorEastAsia" w:hint="eastAsia"/>
          <w:b/>
        </w:rPr>
        <w:t>最終的に</w:t>
      </w:r>
      <w:r w:rsidRPr="009729D3">
        <w:rPr>
          <w:rFonts w:asciiTheme="majorEastAsia" w:eastAsiaTheme="majorEastAsia" w:hAnsiTheme="majorEastAsia" w:hint="eastAsia"/>
          <w:b/>
        </w:rPr>
        <w:t>暗記していくべき知識と、高めていくべき思考力と技能が</w:t>
      </w:r>
      <w:r w:rsidR="002E6A92" w:rsidRPr="009729D3">
        <w:rPr>
          <w:rFonts w:asciiTheme="majorEastAsia" w:eastAsiaTheme="majorEastAsia" w:hAnsiTheme="majorEastAsia" w:hint="eastAsia"/>
          <w:b/>
        </w:rPr>
        <w:t>、</w:t>
      </w:r>
      <w:r w:rsidRPr="009729D3">
        <w:rPr>
          <w:rFonts w:asciiTheme="majorEastAsia" w:eastAsiaTheme="majorEastAsia" w:hAnsiTheme="majorEastAsia" w:hint="eastAsia"/>
          <w:b/>
        </w:rPr>
        <w:t>その傾向や難度に</w:t>
      </w:r>
      <w:r w:rsidR="00067BAA" w:rsidRPr="009729D3">
        <w:rPr>
          <w:rFonts w:asciiTheme="majorEastAsia" w:eastAsiaTheme="majorEastAsia" w:hAnsiTheme="majorEastAsia" w:hint="eastAsia"/>
          <w:b/>
        </w:rPr>
        <w:t>合致するような学習内容、方法で学習すること。</w:t>
      </w:r>
    </w:p>
    <w:p w:rsidR="005517CC" w:rsidRPr="009729D3" w:rsidRDefault="005517CC" w:rsidP="00DD582B">
      <w:pPr>
        <w:ind w:firstLineChars="100" w:firstLine="224"/>
        <w:rPr>
          <w:rFonts w:asciiTheme="majorEastAsia" w:eastAsiaTheme="majorEastAsia" w:hAnsiTheme="majorEastAsia"/>
          <w:b/>
        </w:rPr>
      </w:pPr>
    </w:p>
    <w:p w:rsidR="001F669F" w:rsidRPr="009729D3" w:rsidRDefault="001F669F" w:rsidP="00B674D2">
      <w:pPr>
        <w:ind w:firstLineChars="100" w:firstLine="223"/>
        <w:rPr>
          <w:rFonts w:ascii="ＭＳ Ｐゴシック" w:eastAsia="ＭＳ Ｐゴシック" w:hAnsi="ＭＳ Ｐゴシック"/>
        </w:rPr>
      </w:pPr>
      <w:r w:rsidRPr="009729D3">
        <w:rPr>
          <w:rFonts w:ascii="ＭＳ Ｐゴシック" w:eastAsia="ＭＳ Ｐゴシック" w:hAnsi="ＭＳ Ｐゴシック" w:hint="eastAsia"/>
        </w:rPr>
        <w:t>英検１級</w:t>
      </w:r>
      <w:r w:rsidR="006338CC" w:rsidRPr="009729D3">
        <w:rPr>
          <w:rFonts w:ascii="ＭＳ Ｐゴシック" w:eastAsia="ＭＳ Ｐゴシック" w:hAnsi="ＭＳ Ｐゴシック" w:hint="eastAsia"/>
        </w:rPr>
        <w:t>は最高難度の試験であるから、</w:t>
      </w:r>
      <w:r w:rsidRPr="009729D3">
        <w:rPr>
          <w:rFonts w:ascii="ＭＳ Ｐゴシック" w:eastAsia="ＭＳ Ｐゴシック" w:hAnsi="ＭＳ Ｐゴシック" w:hint="eastAsia"/>
        </w:rPr>
        <w:t>「現地の大学に留学する」、「TIME誌を読む」、「洋画の</w:t>
      </w:r>
      <w:r w:rsidR="002E6A92" w:rsidRPr="009729D3">
        <w:rPr>
          <w:rFonts w:ascii="ＭＳ Ｐゴシック" w:eastAsia="ＭＳ Ｐゴシック" w:hAnsi="ＭＳ Ｐゴシック" w:hint="eastAsia"/>
        </w:rPr>
        <w:t>を字幕なしで見る</w:t>
      </w:r>
      <w:r w:rsidRPr="009729D3">
        <w:rPr>
          <w:rFonts w:ascii="ＭＳ Ｐゴシック" w:eastAsia="ＭＳ Ｐゴシック" w:hAnsi="ＭＳ Ｐゴシック" w:hint="eastAsia"/>
        </w:rPr>
        <w:t>」といった</w:t>
      </w:r>
      <w:r w:rsidR="006338CC" w:rsidRPr="009729D3">
        <w:rPr>
          <w:rFonts w:ascii="ＭＳ Ｐゴシック" w:eastAsia="ＭＳ Ｐゴシック" w:hAnsi="ＭＳ Ｐゴシック" w:hint="eastAsia"/>
        </w:rPr>
        <w:t>、生のレベルの高い英語に数多く触れることが合格の最善の策と思う人間が多い。理想論でいえばそうであろう。だが、とにかく「合格すること」に主眼を置けば、これらは学習の方向性としてはズレているとは言わないまでも、</w:t>
      </w:r>
      <w:r w:rsidR="00067BAA" w:rsidRPr="009729D3">
        <w:rPr>
          <w:rFonts w:ascii="ＭＳ Ｐゴシック" w:eastAsia="ＭＳ Ｐゴシック" w:hAnsi="ＭＳ Ｐゴシック" w:hint="eastAsia"/>
        </w:rPr>
        <w:t>あまり</w:t>
      </w:r>
      <w:r w:rsidR="006338CC" w:rsidRPr="009729D3">
        <w:rPr>
          <w:rFonts w:ascii="ＭＳ Ｐゴシック" w:eastAsia="ＭＳ Ｐゴシック" w:hAnsi="ＭＳ Ｐゴシック" w:hint="eastAsia"/>
        </w:rPr>
        <w:t>効率的で</w:t>
      </w:r>
      <w:r w:rsidR="00067BAA" w:rsidRPr="009729D3">
        <w:rPr>
          <w:rFonts w:ascii="ＭＳ Ｐゴシック" w:eastAsia="ＭＳ Ｐゴシック" w:hAnsi="ＭＳ Ｐゴシック" w:hint="eastAsia"/>
        </w:rPr>
        <w:t>はない。</w:t>
      </w:r>
      <w:r w:rsidR="006338CC" w:rsidRPr="009729D3">
        <w:rPr>
          <w:rFonts w:ascii="ＭＳ Ｐゴシック" w:eastAsia="ＭＳ Ｐゴシック" w:hAnsi="ＭＳ Ｐゴシック" w:hint="eastAsia"/>
        </w:rPr>
        <w:t>したがって、学習のペースメーカーやモチベーション維持の手段</w:t>
      </w:r>
      <w:r w:rsidR="00601731" w:rsidRPr="009729D3">
        <w:rPr>
          <w:rFonts w:ascii="ＭＳ Ｐゴシック" w:eastAsia="ＭＳ Ｐゴシック" w:hAnsi="ＭＳ Ｐゴシック" w:hint="eastAsia"/>
        </w:rPr>
        <w:t>として</w:t>
      </w:r>
      <w:r w:rsidR="00067BAA" w:rsidRPr="009729D3">
        <w:rPr>
          <w:rFonts w:ascii="ＭＳ Ｐゴシック" w:eastAsia="ＭＳ Ｐゴシック" w:hAnsi="ＭＳ Ｐゴシック" w:hint="eastAsia"/>
        </w:rPr>
        <w:t>、自らの人生を豊かにするものとして</w:t>
      </w:r>
      <w:r w:rsidR="00601731" w:rsidRPr="009729D3">
        <w:rPr>
          <w:rFonts w:ascii="ＭＳ Ｐゴシック" w:eastAsia="ＭＳ Ｐゴシック" w:hAnsi="ＭＳ Ｐゴシック" w:hint="eastAsia"/>
        </w:rPr>
        <w:t>、</w:t>
      </w:r>
      <w:r w:rsidR="002E6A92" w:rsidRPr="009729D3">
        <w:rPr>
          <w:rFonts w:ascii="ＭＳ Ｐゴシック" w:eastAsia="ＭＳ Ｐゴシック" w:hAnsi="ＭＳ Ｐゴシック" w:hint="eastAsia"/>
        </w:rPr>
        <w:t>そして</w:t>
      </w:r>
      <w:r w:rsidR="00601731" w:rsidRPr="009729D3">
        <w:rPr>
          <w:rFonts w:ascii="ＭＳ Ｐゴシック" w:eastAsia="ＭＳ Ｐゴシック" w:hAnsi="ＭＳ Ｐゴシック" w:hint="eastAsia"/>
        </w:rPr>
        <w:t>日々の楽しみとして</w:t>
      </w:r>
      <w:r w:rsidR="006338CC" w:rsidRPr="009729D3">
        <w:rPr>
          <w:rFonts w:ascii="ＭＳ Ｐゴシック" w:eastAsia="ＭＳ Ｐゴシック" w:hAnsi="ＭＳ Ｐゴシック" w:hint="eastAsia"/>
        </w:rPr>
        <w:t>生の英語に触れ</w:t>
      </w:r>
      <w:r w:rsidR="00067BAA" w:rsidRPr="009729D3">
        <w:rPr>
          <w:rFonts w:ascii="ＭＳ Ｐゴシック" w:eastAsia="ＭＳ Ｐゴシック" w:hAnsi="ＭＳ Ｐゴシック" w:hint="eastAsia"/>
        </w:rPr>
        <w:t>たり、英語で実際にコミュニケーションをとったりすること</w:t>
      </w:r>
      <w:r w:rsidR="006338CC" w:rsidRPr="009729D3">
        <w:rPr>
          <w:rFonts w:ascii="ＭＳ Ｐゴシック" w:eastAsia="ＭＳ Ｐゴシック" w:hAnsi="ＭＳ Ｐゴシック" w:hint="eastAsia"/>
        </w:rPr>
        <w:t>は</w:t>
      </w:r>
      <w:r w:rsidR="002E6A92" w:rsidRPr="009729D3">
        <w:rPr>
          <w:rFonts w:ascii="ＭＳ Ｐゴシック" w:eastAsia="ＭＳ Ｐゴシック" w:hAnsi="ＭＳ Ｐゴシック" w:hint="eastAsia"/>
        </w:rPr>
        <w:t>素晴らしい</w:t>
      </w:r>
      <w:r w:rsidR="006338CC" w:rsidRPr="009729D3">
        <w:rPr>
          <w:rFonts w:ascii="ＭＳ Ｐゴシック" w:eastAsia="ＭＳ Ｐゴシック" w:hAnsi="ＭＳ Ｐゴシック" w:hint="eastAsia"/>
        </w:rPr>
        <w:t>こと</w:t>
      </w:r>
      <w:r w:rsidR="00067BAA" w:rsidRPr="009729D3">
        <w:rPr>
          <w:rFonts w:ascii="ＭＳ Ｐゴシック" w:eastAsia="ＭＳ Ｐゴシック" w:hAnsi="ＭＳ Ｐゴシック" w:hint="eastAsia"/>
        </w:rPr>
        <w:t>である。しかし、比較的短期間</w:t>
      </w:r>
      <w:r w:rsidR="00601731" w:rsidRPr="009729D3">
        <w:rPr>
          <w:rFonts w:ascii="ＭＳ Ｐゴシック" w:eastAsia="ＭＳ Ｐゴシック" w:hAnsi="ＭＳ Ｐゴシック" w:hint="eastAsia"/>
        </w:rPr>
        <w:t>で</w:t>
      </w:r>
      <w:r w:rsidR="00067BAA" w:rsidRPr="009729D3">
        <w:rPr>
          <w:rFonts w:ascii="ＭＳ Ｐゴシック" w:eastAsia="ＭＳ Ｐゴシック" w:hAnsi="ＭＳ Ｐゴシック" w:hint="eastAsia"/>
        </w:rPr>
        <w:t>効率よく学習し合格しようと思えば、</w:t>
      </w:r>
      <w:r w:rsidR="006338CC" w:rsidRPr="009729D3">
        <w:rPr>
          <w:rFonts w:ascii="ＭＳ Ｐゴシック" w:eastAsia="ＭＳ Ｐゴシック" w:hAnsi="ＭＳ Ｐゴシック" w:hint="eastAsia"/>
        </w:rPr>
        <w:t>メイン学習</w:t>
      </w:r>
      <w:r w:rsidR="009C6425" w:rsidRPr="009729D3">
        <w:rPr>
          <w:rFonts w:ascii="ＭＳ Ｐゴシック" w:eastAsia="ＭＳ Ｐゴシック" w:hAnsi="ＭＳ Ｐゴシック" w:hint="eastAsia"/>
        </w:rPr>
        <w:t>はやはり</w:t>
      </w:r>
      <w:r w:rsidR="002E6A92" w:rsidRPr="009729D3">
        <w:rPr>
          <w:rFonts w:ascii="ＭＳ Ｐゴシック" w:eastAsia="ＭＳ Ｐゴシック" w:hAnsi="ＭＳ Ｐゴシック" w:hint="eastAsia"/>
        </w:rPr>
        <w:t>、</w:t>
      </w:r>
      <w:r w:rsidR="009C6425" w:rsidRPr="009729D3">
        <w:rPr>
          <w:rFonts w:ascii="ＭＳ Ｐゴシック" w:eastAsia="ＭＳ Ｐゴシック" w:hAnsi="ＭＳ Ｐゴシック" w:hint="eastAsia"/>
        </w:rPr>
        <w:t>市販の対策教材かそれに準ずるもの</w:t>
      </w:r>
      <w:r w:rsidR="00067BAA" w:rsidRPr="009729D3">
        <w:rPr>
          <w:rFonts w:ascii="ＭＳ Ｐゴシック" w:eastAsia="ＭＳ Ｐゴシック" w:hAnsi="ＭＳ Ｐゴシック" w:hint="eastAsia"/>
        </w:rPr>
        <w:t>を使用したもの</w:t>
      </w:r>
      <w:r w:rsidR="009C6425" w:rsidRPr="009729D3">
        <w:rPr>
          <w:rFonts w:ascii="ＭＳ Ｐゴシック" w:eastAsia="ＭＳ Ｐゴシック" w:hAnsi="ＭＳ Ｐゴシック" w:hint="eastAsia"/>
        </w:rPr>
        <w:t>であるべきだろう。</w:t>
      </w:r>
    </w:p>
    <w:p w:rsidR="009C6425" w:rsidRDefault="009C6425" w:rsidP="009C6425">
      <w:pPr>
        <w:rPr>
          <w:rFonts w:ascii="ＭＳ Ｐゴシック" w:eastAsia="ＭＳ Ｐゴシック" w:hAnsi="ＭＳ Ｐゴシック"/>
        </w:rPr>
      </w:pPr>
    </w:p>
    <w:p w:rsidR="008630AC" w:rsidRPr="009729D3" w:rsidRDefault="008630AC" w:rsidP="009C6425">
      <w:pPr>
        <w:rPr>
          <w:rFonts w:ascii="ＭＳ Ｐゴシック" w:eastAsia="ＭＳ Ｐゴシック" w:hAnsi="ＭＳ Ｐゴシック"/>
        </w:rPr>
      </w:pPr>
    </w:p>
    <w:p w:rsidR="005C17DD" w:rsidRPr="009729D3" w:rsidRDefault="007029F2" w:rsidP="00B56DB5">
      <w:pPr>
        <w:jc w:val="center"/>
        <w:rPr>
          <w:rFonts w:ascii="ＭＳ Ｐゴシック" w:eastAsia="ＭＳ Ｐゴシック" w:hAnsi="ＭＳ Ｐゴシック"/>
          <w:sz w:val="28"/>
          <w:szCs w:val="28"/>
          <w:bdr w:val="single" w:sz="4" w:space="0" w:color="auto"/>
        </w:rPr>
      </w:pPr>
      <w:r w:rsidRPr="009729D3">
        <w:rPr>
          <w:rFonts w:ascii="ＭＳ Ｐゴシック" w:eastAsia="ＭＳ Ｐゴシック" w:hAnsi="ＭＳ Ｐゴシック" w:hint="eastAsia"/>
          <w:sz w:val="28"/>
          <w:szCs w:val="28"/>
          <w:bdr w:val="single" w:sz="4" w:space="0" w:color="auto"/>
        </w:rPr>
        <w:t>英検１級の難度</w:t>
      </w:r>
      <w:r w:rsidR="009C6425" w:rsidRPr="009729D3">
        <w:rPr>
          <w:rFonts w:ascii="ＭＳ Ｐゴシック" w:eastAsia="ＭＳ Ｐゴシック" w:hAnsi="ＭＳ Ｐゴシック" w:hint="eastAsia"/>
          <w:sz w:val="28"/>
          <w:szCs w:val="28"/>
          <w:bdr w:val="single" w:sz="4" w:space="0" w:color="auto"/>
        </w:rPr>
        <w:t>と内容</w:t>
      </w:r>
    </w:p>
    <w:p w:rsidR="007029F2" w:rsidRPr="009729D3" w:rsidRDefault="007029F2" w:rsidP="00B674D2">
      <w:pPr>
        <w:ind w:firstLineChars="100" w:firstLine="223"/>
        <w:rPr>
          <w:rFonts w:ascii="ＭＳ Ｐゴシック" w:eastAsia="ＭＳ Ｐゴシック" w:hAnsi="ＭＳ Ｐゴシック"/>
        </w:rPr>
      </w:pPr>
      <w:r w:rsidRPr="009729D3">
        <w:rPr>
          <w:rFonts w:ascii="ＭＳ Ｐゴシック" w:eastAsia="ＭＳ Ｐゴシック" w:hAnsi="ＭＳ Ｐゴシック" w:hint="eastAsia"/>
        </w:rPr>
        <w:t>英検１級の合格率はおおむね８％～１０％であり、１０人いれば９人は落ちる</w:t>
      </w:r>
      <w:r w:rsidR="00601731" w:rsidRPr="009729D3">
        <w:rPr>
          <w:rFonts w:ascii="ＭＳ Ｐゴシック" w:eastAsia="ＭＳ Ｐゴシック" w:hAnsi="ＭＳ Ｐゴシック" w:hint="eastAsia"/>
        </w:rPr>
        <w:t>試験である</w:t>
      </w:r>
      <w:r w:rsidRPr="009729D3">
        <w:rPr>
          <w:rFonts w:ascii="ＭＳ Ｐゴシック" w:eastAsia="ＭＳ Ｐゴシック" w:hAnsi="ＭＳ Ｐゴシック" w:hint="eastAsia"/>
        </w:rPr>
        <w:t>。さらに、準1級までは８０％以上である二次面接の合格率も、1級は５０％強である。</w:t>
      </w:r>
      <w:r w:rsidR="00431A3B" w:rsidRPr="009729D3">
        <w:rPr>
          <w:rFonts w:ascii="ＭＳ Ｐゴシック" w:eastAsia="ＭＳ Ｐゴシック" w:hAnsi="ＭＳ Ｐゴシック" w:hint="eastAsia"/>
        </w:rPr>
        <w:t>さらにそのうち</w:t>
      </w:r>
      <w:r w:rsidRPr="009729D3">
        <w:rPr>
          <w:rFonts w:ascii="ＭＳ Ｐゴシック" w:eastAsia="ＭＳ Ｐゴシック" w:hAnsi="ＭＳ Ｐゴシック" w:hint="eastAsia"/>
        </w:rPr>
        <w:t>、</w:t>
      </w:r>
      <w:r w:rsidR="00431A3B" w:rsidRPr="009729D3">
        <w:rPr>
          <w:rFonts w:ascii="ＭＳ Ｐゴシック" w:eastAsia="ＭＳ Ｐゴシック" w:hAnsi="ＭＳ Ｐゴシック" w:hint="eastAsia"/>
        </w:rPr>
        <w:t>二次を一発クリアできる受験生は２割～３割程度にすぎないと言われている。この数字からわかるように、英検１級は</w:t>
      </w:r>
      <w:r w:rsidRPr="009729D3">
        <w:rPr>
          <w:rFonts w:ascii="ＭＳ Ｐゴシック" w:eastAsia="ＭＳ Ｐゴシック" w:hAnsi="ＭＳ Ｐゴシック" w:hint="eastAsia"/>
        </w:rPr>
        <w:t>並大抵の努力では合格できない</w:t>
      </w:r>
      <w:r w:rsidR="00431A3B" w:rsidRPr="009729D3">
        <w:rPr>
          <w:rFonts w:ascii="ＭＳ Ｐゴシック" w:eastAsia="ＭＳ Ｐゴシック" w:hAnsi="ＭＳ Ｐゴシック" w:hint="eastAsia"/>
        </w:rPr>
        <w:t>。具体的に言えば、</w:t>
      </w:r>
      <w:r w:rsidRPr="009729D3">
        <w:rPr>
          <w:rFonts w:ascii="ＭＳ Ｐゴシック" w:eastAsia="ＭＳ Ｐゴシック" w:hAnsi="ＭＳ Ｐゴシック" w:hint="eastAsia"/>
        </w:rPr>
        <w:t>準１級レベルに到達（TOEIC730=</w:t>
      </w:r>
      <w:r w:rsidR="00067BAA" w:rsidRPr="009729D3">
        <w:rPr>
          <w:rFonts w:ascii="ＭＳ Ｐゴシック" w:eastAsia="ＭＳ Ｐゴシック" w:hAnsi="ＭＳ Ｐゴシック" w:hint="eastAsia"/>
        </w:rPr>
        <w:t>Ｂ</w:t>
      </w:r>
      <w:r w:rsidRPr="009729D3">
        <w:rPr>
          <w:rFonts w:ascii="ＭＳ Ｐゴシック" w:eastAsia="ＭＳ Ｐゴシック" w:hAnsi="ＭＳ Ｐゴシック" w:hint="eastAsia"/>
        </w:rPr>
        <w:t>ラン</w:t>
      </w:r>
      <w:r w:rsidR="00067BAA" w:rsidRPr="009729D3">
        <w:rPr>
          <w:rFonts w:ascii="ＭＳ Ｐゴシック" w:eastAsia="ＭＳ Ｐゴシック" w:hAnsi="ＭＳ Ｐゴシック" w:hint="eastAsia"/>
        </w:rPr>
        <w:t>ク</w:t>
      </w:r>
      <w:r w:rsidRPr="009729D3">
        <w:rPr>
          <w:rFonts w:ascii="ＭＳ Ｐゴシック" w:eastAsia="ＭＳ Ｐゴシック" w:hAnsi="ＭＳ Ｐゴシック" w:hint="eastAsia"/>
        </w:rPr>
        <w:t>以上）してから、猛勉強を最低半年～1年続けてようやく勝負になるくらいの難度である。つまり、大学</w:t>
      </w:r>
      <w:r w:rsidR="009C6425" w:rsidRPr="009729D3">
        <w:rPr>
          <w:rFonts w:ascii="ＭＳ Ｐゴシック" w:eastAsia="ＭＳ Ｐゴシック" w:hAnsi="ＭＳ Ｐゴシック" w:hint="eastAsia"/>
        </w:rPr>
        <w:t>入試に向けた</w:t>
      </w:r>
      <w:r w:rsidRPr="009729D3">
        <w:rPr>
          <w:rFonts w:ascii="ＭＳ Ｐゴシック" w:eastAsia="ＭＳ Ｐゴシック" w:hAnsi="ＭＳ Ｐゴシック" w:hint="eastAsia"/>
        </w:rPr>
        <w:t>受験勉強の苦しみをもう一度進んで味わうくらいの意気込みが</w:t>
      </w:r>
      <w:r w:rsidR="009C6425" w:rsidRPr="009729D3">
        <w:rPr>
          <w:rFonts w:ascii="ＭＳ Ｐゴシック" w:eastAsia="ＭＳ Ｐゴシック" w:hAnsi="ＭＳ Ｐゴシック" w:hint="eastAsia"/>
        </w:rPr>
        <w:t>必要である。</w:t>
      </w:r>
    </w:p>
    <w:p w:rsidR="009C6425" w:rsidRPr="009729D3" w:rsidRDefault="009C6425" w:rsidP="00B674D2">
      <w:pPr>
        <w:ind w:firstLineChars="100" w:firstLine="223"/>
        <w:rPr>
          <w:rFonts w:ascii="ＭＳ Ｐゴシック" w:eastAsia="ＭＳ Ｐゴシック" w:hAnsi="ＭＳ Ｐゴシック"/>
        </w:rPr>
      </w:pPr>
      <w:r w:rsidRPr="009729D3">
        <w:rPr>
          <w:rFonts w:ascii="ＭＳ Ｐゴシック" w:eastAsia="ＭＳ Ｐゴシック" w:hAnsi="ＭＳ Ｐゴシック" w:hint="eastAsia"/>
        </w:rPr>
        <w:t>なお、</w:t>
      </w:r>
      <w:r w:rsidR="00067BAA" w:rsidRPr="009729D3">
        <w:rPr>
          <w:rFonts w:ascii="ＭＳ Ｐゴシック" w:eastAsia="ＭＳ Ｐゴシック" w:hAnsi="ＭＳ Ｐゴシック" w:hint="eastAsia"/>
        </w:rPr>
        <w:t>最低でも</w:t>
      </w:r>
      <w:r w:rsidRPr="009729D3">
        <w:rPr>
          <w:rFonts w:ascii="ＭＳ Ｐゴシック" w:eastAsia="ＭＳ Ｐゴシック" w:hAnsi="ＭＳ Ｐゴシック" w:hint="eastAsia"/>
        </w:rPr>
        <w:t>下記①</w:t>
      </w:r>
      <w:r w:rsidR="00067BAA" w:rsidRPr="009729D3">
        <w:rPr>
          <w:rFonts w:ascii="ＭＳ Ｐゴシック" w:eastAsia="ＭＳ Ｐゴシック" w:hAnsi="ＭＳ Ｐゴシック" w:hint="eastAsia"/>
        </w:rPr>
        <w:t>～③</w:t>
      </w:r>
      <w:r w:rsidRPr="009729D3">
        <w:rPr>
          <w:rFonts w:ascii="ＭＳ Ｐゴシック" w:eastAsia="ＭＳ Ｐゴシック" w:hAnsi="ＭＳ Ｐゴシック" w:hint="eastAsia"/>
        </w:rPr>
        <w:t>がクリアできていないと、英検１級の相手ではない。まずは、準１級、ＴＯＥＩＣにチャレンジし、自分の現時点での英語力を確認してお</w:t>
      </w:r>
      <w:r w:rsidR="00067BAA" w:rsidRPr="009729D3">
        <w:rPr>
          <w:rFonts w:ascii="ＭＳ Ｐゴシック" w:eastAsia="ＭＳ Ｐゴシック" w:hAnsi="ＭＳ Ｐゴシック" w:hint="eastAsia"/>
        </w:rPr>
        <w:t>きたい</w:t>
      </w:r>
      <w:r w:rsidRPr="009729D3">
        <w:rPr>
          <w:rFonts w:ascii="ＭＳ Ｐゴシック" w:eastAsia="ＭＳ Ｐゴシック" w:hAnsi="ＭＳ Ｐゴシック" w:hint="eastAsia"/>
        </w:rPr>
        <w:t>。</w:t>
      </w:r>
    </w:p>
    <w:p w:rsidR="009C6425" w:rsidRPr="009729D3" w:rsidRDefault="009C6425" w:rsidP="00B674D2">
      <w:pPr>
        <w:ind w:firstLineChars="100" w:firstLine="223"/>
        <w:rPr>
          <w:rFonts w:ascii="ＭＳ Ｐゴシック" w:eastAsia="ＭＳ Ｐゴシック" w:hAnsi="ＭＳ Ｐゴシック"/>
        </w:rPr>
      </w:pPr>
    </w:p>
    <w:tbl>
      <w:tblPr>
        <w:tblStyle w:val="a8"/>
        <w:tblW w:w="0" w:type="auto"/>
        <w:tblLook w:val="04A0"/>
      </w:tblPr>
      <w:tblGrid>
        <w:gridCol w:w="9779"/>
      </w:tblGrid>
      <w:tr w:rsidR="009C6425" w:rsidRPr="009729D3" w:rsidTr="00427F4E">
        <w:tc>
          <w:tcPr>
            <w:tcW w:w="9779" w:type="dxa"/>
          </w:tcPr>
          <w:p w:rsidR="009C6425" w:rsidRPr="009729D3" w:rsidRDefault="009C6425" w:rsidP="00427F4E">
            <w:pPr>
              <w:rPr>
                <w:rFonts w:asciiTheme="majorEastAsia" w:eastAsiaTheme="majorEastAsia" w:hAnsiTheme="majorEastAsia"/>
                <w:b/>
              </w:rPr>
            </w:pPr>
            <w:r w:rsidRPr="009729D3">
              <w:rPr>
                <w:rFonts w:asciiTheme="majorEastAsia" w:eastAsiaTheme="majorEastAsia" w:hAnsiTheme="majorEastAsia" w:hint="eastAsia"/>
                <w:b/>
              </w:rPr>
              <w:t>①英検準１級の問題（自己採点ができない英作文除く）を解いて９割以上得点できる。</w:t>
            </w:r>
          </w:p>
          <w:p w:rsidR="009C6425" w:rsidRPr="009729D3" w:rsidRDefault="009C6425" w:rsidP="00427F4E">
            <w:pPr>
              <w:rPr>
                <w:rFonts w:asciiTheme="majorEastAsia" w:eastAsiaTheme="majorEastAsia" w:hAnsiTheme="majorEastAsia"/>
                <w:b/>
              </w:rPr>
            </w:pPr>
            <w:r w:rsidRPr="009729D3">
              <w:rPr>
                <w:rFonts w:asciiTheme="majorEastAsia" w:eastAsiaTheme="majorEastAsia" w:hAnsiTheme="majorEastAsia" w:hint="eastAsia"/>
                <w:b/>
              </w:rPr>
              <w:t>②ＴＯＥＩＣがＡランク（スコア８６０以上）である。</w:t>
            </w:r>
          </w:p>
          <w:p w:rsidR="009C6425" w:rsidRPr="009729D3" w:rsidRDefault="009C6425" w:rsidP="00B674D2">
            <w:pPr>
              <w:ind w:firstLineChars="400" w:firstLine="895"/>
              <w:rPr>
                <w:rFonts w:asciiTheme="majorEastAsia" w:eastAsiaTheme="majorEastAsia" w:hAnsiTheme="majorEastAsia"/>
                <w:b/>
              </w:rPr>
            </w:pPr>
            <w:r w:rsidRPr="009729D3">
              <w:rPr>
                <w:rFonts w:asciiTheme="majorEastAsia" w:eastAsiaTheme="majorEastAsia" w:hAnsiTheme="majorEastAsia" w:hint="eastAsia"/>
                <w:b/>
              </w:rPr>
              <w:t>（</w:t>
            </w:r>
            <w:r w:rsidR="00DD582B" w:rsidRPr="009729D3">
              <w:rPr>
                <w:rFonts w:asciiTheme="majorEastAsia" w:eastAsiaTheme="majorEastAsia" w:hAnsiTheme="majorEastAsia" w:hint="eastAsia"/>
                <w:b/>
              </w:rPr>
              <w:t>実際に</w:t>
            </w:r>
            <w:r w:rsidRPr="009729D3">
              <w:rPr>
                <w:rFonts w:asciiTheme="majorEastAsia" w:eastAsiaTheme="majorEastAsia" w:hAnsiTheme="majorEastAsia" w:hint="eastAsia"/>
                <w:b/>
              </w:rPr>
              <w:t>１級合格</w:t>
            </w:r>
            <w:r w:rsidR="00DD582B" w:rsidRPr="009729D3">
              <w:rPr>
                <w:rFonts w:asciiTheme="majorEastAsia" w:eastAsiaTheme="majorEastAsia" w:hAnsiTheme="majorEastAsia" w:hint="eastAsia"/>
                <w:b/>
              </w:rPr>
              <w:t>する</w:t>
            </w:r>
            <w:r w:rsidRPr="009729D3">
              <w:rPr>
                <w:rFonts w:asciiTheme="majorEastAsia" w:eastAsiaTheme="majorEastAsia" w:hAnsiTheme="majorEastAsia" w:hint="eastAsia"/>
                <w:b/>
              </w:rPr>
              <w:t>には</w:t>
            </w:r>
            <w:r w:rsidR="002E6A92" w:rsidRPr="009729D3">
              <w:rPr>
                <w:rFonts w:asciiTheme="majorEastAsia" w:eastAsiaTheme="majorEastAsia" w:hAnsiTheme="majorEastAsia" w:hint="eastAsia"/>
                <w:b/>
              </w:rPr>
              <w:t>９００点台中盤</w:t>
            </w:r>
            <w:r w:rsidRPr="009729D3">
              <w:rPr>
                <w:rFonts w:asciiTheme="majorEastAsia" w:eastAsiaTheme="majorEastAsia" w:hAnsiTheme="majorEastAsia" w:hint="eastAsia"/>
                <w:b/>
              </w:rPr>
              <w:t>の力が必要）</w:t>
            </w:r>
          </w:p>
          <w:p w:rsidR="00DD582B" w:rsidRPr="009729D3" w:rsidRDefault="00DD582B" w:rsidP="00DD582B">
            <w:pPr>
              <w:rPr>
                <w:rFonts w:asciiTheme="majorEastAsia" w:eastAsiaTheme="majorEastAsia" w:hAnsiTheme="majorEastAsia"/>
                <w:b/>
              </w:rPr>
            </w:pPr>
            <w:r w:rsidRPr="009729D3">
              <w:rPr>
                <w:rFonts w:asciiTheme="majorEastAsia" w:eastAsiaTheme="majorEastAsia" w:hAnsiTheme="majorEastAsia" w:hint="eastAsia"/>
                <w:b/>
              </w:rPr>
              <w:t>③センター試験（筆記）を半分の時間（４０分以内）で解いてほとんど満点が取れる。</w:t>
            </w:r>
          </w:p>
        </w:tc>
      </w:tr>
    </w:tbl>
    <w:p w:rsidR="00DD582B" w:rsidRPr="009729D3" w:rsidRDefault="00DD582B" w:rsidP="00B674D2">
      <w:pPr>
        <w:ind w:firstLineChars="100" w:firstLine="223"/>
        <w:rPr>
          <w:rFonts w:ascii="ＭＳ Ｐゴシック" w:eastAsia="ＭＳ Ｐゴシック" w:hAnsi="ＭＳ Ｐゴシック"/>
        </w:rPr>
      </w:pPr>
    </w:p>
    <w:p w:rsidR="007029F2" w:rsidRPr="009729D3" w:rsidRDefault="009C6425" w:rsidP="00B674D2">
      <w:pPr>
        <w:ind w:firstLineChars="100" w:firstLine="223"/>
        <w:rPr>
          <w:rFonts w:ascii="ＭＳ Ｐゴシック" w:eastAsia="ＭＳ Ｐゴシック" w:hAnsi="ＭＳ Ｐゴシック"/>
        </w:rPr>
      </w:pPr>
      <w:r w:rsidRPr="009729D3">
        <w:rPr>
          <w:rFonts w:ascii="ＭＳ Ｐゴシック" w:eastAsia="ＭＳ Ｐゴシック" w:hAnsi="ＭＳ Ｐゴシック" w:hint="eastAsia"/>
        </w:rPr>
        <w:lastRenderedPageBreak/>
        <w:t>１級</w:t>
      </w:r>
      <w:r w:rsidR="00601731" w:rsidRPr="009729D3">
        <w:rPr>
          <w:rFonts w:ascii="ＭＳ Ｐゴシック" w:eastAsia="ＭＳ Ｐゴシック" w:hAnsi="ＭＳ Ｐゴシック" w:hint="eastAsia"/>
        </w:rPr>
        <w:t>一次</w:t>
      </w:r>
      <w:r w:rsidRPr="009729D3">
        <w:rPr>
          <w:rFonts w:ascii="ＭＳ Ｐゴシック" w:eastAsia="ＭＳ Ｐゴシック" w:hAnsi="ＭＳ Ｐゴシック" w:hint="eastAsia"/>
        </w:rPr>
        <w:t>の問題構成は以下のとおりである。次項から各設問別の学習方法について述べる。</w:t>
      </w:r>
    </w:p>
    <w:p w:rsidR="008630AC" w:rsidRDefault="008630AC" w:rsidP="009C6425">
      <w:pPr>
        <w:jc w:val="center"/>
        <w:rPr>
          <w:rFonts w:asciiTheme="majorEastAsia" w:eastAsiaTheme="majorEastAsia" w:hAnsiTheme="majorEastAsia"/>
        </w:rPr>
      </w:pPr>
    </w:p>
    <w:p w:rsidR="008630AC" w:rsidRDefault="008630AC" w:rsidP="009C6425">
      <w:pPr>
        <w:jc w:val="center"/>
        <w:rPr>
          <w:rFonts w:asciiTheme="majorEastAsia" w:eastAsiaTheme="majorEastAsia" w:hAnsiTheme="majorEastAsia"/>
        </w:rPr>
      </w:pPr>
    </w:p>
    <w:p w:rsidR="007029F2" w:rsidRPr="008630AC" w:rsidRDefault="00431A3B" w:rsidP="009C6425">
      <w:pPr>
        <w:jc w:val="center"/>
        <w:rPr>
          <w:rFonts w:asciiTheme="majorEastAsia" w:eastAsiaTheme="majorEastAsia" w:hAnsiTheme="majorEastAsia"/>
        </w:rPr>
      </w:pPr>
      <w:r w:rsidRPr="008630AC">
        <w:rPr>
          <w:rFonts w:asciiTheme="majorEastAsia" w:eastAsiaTheme="majorEastAsia" w:hAnsiTheme="majorEastAsia" w:hint="eastAsia"/>
        </w:rPr>
        <w:t>英検１級一次の配点</w:t>
      </w:r>
    </w:p>
    <w:p w:rsidR="008A4B81" w:rsidRPr="008630AC" w:rsidRDefault="005C17DD" w:rsidP="005C5CDB">
      <w:pPr>
        <w:jc w:val="center"/>
        <w:rPr>
          <w:rFonts w:asciiTheme="majorEastAsia" w:eastAsiaTheme="majorEastAsia" w:hAnsiTheme="majorEastAsia"/>
          <w:b/>
          <w:bdr w:val="single" w:sz="4" w:space="0" w:color="auto"/>
        </w:rPr>
      </w:pPr>
      <w:r w:rsidRPr="008630AC">
        <w:rPr>
          <w:rFonts w:asciiTheme="majorEastAsia" w:eastAsiaTheme="majorEastAsia" w:hAnsiTheme="majorEastAsia" w:hint="eastAsia"/>
          <w:b/>
          <w:bdr w:val="single" w:sz="4" w:space="0" w:color="auto"/>
        </w:rPr>
        <w:t>１１３点満点。合格点はほぼ８０点前後</w:t>
      </w:r>
    </w:p>
    <w:p w:rsidR="005C17DD" w:rsidRPr="008630AC" w:rsidRDefault="005C17DD" w:rsidP="00B674D2">
      <w:pPr>
        <w:ind w:firstLineChars="700" w:firstLine="1560"/>
        <w:rPr>
          <w:rFonts w:asciiTheme="majorEastAsia" w:eastAsiaTheme="majorEastAsia" w:hAnsiTheme="majorEastAsia"/>
        </w:rPr>
      </w:pPr>
      <w:r w:rsidRPr="008630AC">
        <w:rPr>
          <w:rFonts w:asciiTheme="majorEastAsia" w:eastAsiaTheme="majorEastAsia" w:hAnsiTheme="majorEastAsia" w:hint="eastAsia"/>
        </w:rPr>
        <w:t xml:space="preserve">大問１　語彙・熟語　</w:t>
      </w:r>
      <w:r w:rsidR="005C5CDB" w:rsidRPr="008630AC">
        <w:rPr>
          <w:rFonts w:asciiTheme="majorEastAsia" w:eastAsiaTheme="majorEastAsia" w:hAnsiTheme="majorEastAsia" w:hint="eastAsia"/>
        </w:rPr>
        <w:t xml:space="preserve">　　　　</w:t>
      </w:r>
      <w:r w:rsidRPr="008630AC">
        <w:rPr>
          <w:rFonts w:asciiTheme="majorEastAsia" w:eastAsiaTheme="majorEastAsia" w:hAnsiTheme="majorEastAsia" w:hint="eastAsia"/>
        </w:rPr>
        <w:t>２５点</w:t>
      </w:r>
      <w:r w:rsidR="005C5CDB" w:rsidRPr="008630AC">
        <w:rPr>
          <w:rFonts w:asciiTheme="majorEastAsia" w:eastAsiaTheme="majorEastAsia" w:hAnsiTheme="majorEastAsia" w:hint="eastAsia"/>
        </w:rPr>
        <w:t xml:space="preserve"> </w:t>
      </w:r>
      <w:r w:rsidRPr="008630AC">
        <w:rPr>
          <w:rFonts w:asciiTheme="majorEastAsia" w:eastAsiaTheme="majorEastAsia" w:hAnsiTheme="majorEastAsia" w:hint="eastAsia"/>
        </w:rPr>
        <w:t xml:space="preserve">（マーク） </w:t>
      </w:r>
    </w:p>
    <w:p w:rsidR="005C17DD" w:rsidRPr="008630AC" w:rsidRDefault="005C17DD" w:rsidP="00B674D2">
      <w:pPr>
        <w:ind w:firstLineChars="650" w:firstLine="1448"/>
        <w:rPr>
          <w:rFonts w:asciiTheme="majorEastAsia" w:eastAsiaTheme="majorEastAsia" w:hAnsiTheme="majorEastAsia"/>
        </w:rPr>
      </w:pPr>
      <w:r w:rsidRPr="008630AC">
        <w:rPr>
          <w:rFonts w:asciiTheme="majorEastAsia" w:eastAsiaTheme="majorEastAsia" w:hAnsiTheme="majorEastAsia" w:hint="eastAsia"/>
        </w:rPr>
        <w:t xml:space="preserve"> 大問２　読解　空所補充　</w:t>
      </w:r>
      <w:r w:rsidR="005C5CDB" w:rsidRPr="008630AC">
        <w:rPr>
          <w:rFonts w:asciiTheme="majorEastAsia" w:eastAsiaTheme="majorEastAsia" w:hAnsiTheme="majorEastAsia" w:hint="eastAsia"/>
        </w:rPr>
        <w:t xml:space="preserve">　　</w:t>
      </w:r>
      <w:r w:rsidRPr="008630AC">
        <w:rPr>
          <w:rFonts w:asciiTheme="majorEastAsia" w:eastAsiaTheme="majorEastAsia" w:hAnsiTheme="majorEastAsia" w:hint="eastAsia"/>
        </w:rPr>
        <w:t xml:space="preserve">　６点 （マーク）</w:t>
      </w:r>
    </w:p>
    <w:p w:rsidR="005C17DD" w:rsidRPr="008630AC" w:rsidRDefault="005C17DD" w:rsidP="005C17DD">
      <w:pPr>
        <w:rPr>
          <w:rFonts w:asciiTheme="majorEastAsia" w:eastAsiaTheme="majorEastAsia" w:hAnsiTheme="majorEastAsia"/>
        </w:rPr>
      </w:pPr>
      <w:r w:rsidRPr="008630AC">
        <w:rPr>
          <w:rFonts w:asciiTheme="majorEastAsia" w:eastAsiaTheme="majorEastAsia" w:hAnsiTheme="majorEastAsia" w:hint="eastAsia"/>
        </w:rPr>
        <w:t xml:space="preserve"> </w:t>
      </w:r>
      <w:r w:rsidR="005C5CDB" w:rsidRPr="008630AC">
        <w:rPr>
          <w:rFonts w:asciiTheme="majorEastAsia" w:eastAsiaTheme="majorEastAsia" w:hAnsiTheme="majorEastAsia" w:hint="eastAsia"/>
        </w:rPr>
        <w:t xml:space="preserve">             </w:t>
      </w:r>
      <w:r w:rsidRPr="008630AC">
        <w:rPr>
          <w:rFonts w:asciiTheme="majorEastAsia" w:eastAsiaTheme="majorEastAsia" w:hAnsiTheme="majorEastAsia" w:hint="eastAsia"/>
        </w:rPr>
        <w:t xml:space="preserve">大問３　読解　内容把握　</w:t>
      </w:r>
      <w:r w:rsidR="005C5CDB" w:rsidRPr="008630AC">
        <w:rPr>
          <w:rFonts w:asciiTheme="majorEastAsia" w:eastAsiaTheme="majorEastAsia" w:hAnsiTheme="majorEastAsia" w:hint="eastAsia"/>
        </w:rPr>
        <w:t xml:space="preserve">　</w:t>
      </w:r>
      <w:r w:rsidRPr="008630AC">
        <w:rPr>
          <w:rFonts w:asciiTheme="majorEastAsia" w:eastAsiaTheme="majorEastAsia" w:hAnsiTheme="majorEastAsia" w:hint="eastAsia"/>
        </w:rPr>
        <w:t xml:space="preserve">　２０点 （マーク）</w:t>
      </w:r>
    </w:p>
    <w:p w:rsidR="005C17DD" w:rsidRPr="008630AC" w:rsidRDefault="005C17DD" w:rsidP="005C17DD">
      <w:pPr>
        <w:rPr>
          <w:rFonts w:asciiTheme="majorEastAsia" w:eastAsiaTheme="majorEastAsia" w:hAnsiTheme="majorEastAsia"/>
        </w:rPr>
      </w:pPr>
      <w:r w:rsidRPr="008630AC">
        <w:rPr>
          <w:rFonts w:asciiTheme="majorEastAsia" w:eastAsiaTheme="majorEastAsia" w:hAnsiTheme="majorEastAsia" w:hint="eastAsia"/>
        </w:rPr>
        <w:t xml:space="preserve"> </w:t>
      </w:r>
      <w:r w:rsidR="005C5CDB" w:rsidRPr="008630AC">
        <w:rPr>
          <w:rFonts w:asciiTheme="majorEastAsia" w:eastAsiaTheme="majorEastAsia" w:hAnsiTheme="majorEastAsia" w:hint="eastAsia"/>
        </w:rPr>
        <w:t xml:space="preserve">             </w:t>
      </w:r>
      <w:r w:rsidRPr="008630AC">
        <w:rPr>
          <w:rFonts w:asciiTheme="majorEastAsia" w:eastAsiaTheme="majorEastAsia" w:hAnsiTheme="majorEastAsia" w:hint="eastAsia"/>
        </w:rPr>
        <w:t xml:space="preserve">大問４　作文　　　　　　</w:t>
      </w:r>
      <w:r w:rsidR="005C5CDB" w:rsidRPr="008630AC">
        <w:rPr>
          <w:rFonts w:asciiTheme="majorEastAsia" w:eastAsiaTheme="majorEastAsia" w:hAnsiTheme="majorEastAsia" w:hint="eastAsia"/>
        </w:rPr>
        <w:t xml:space="preserve">　</w:t>
      </w:r>
      <w:r w:rsidRPr="008630AC">
        <w:rPr>
          <w:rFonts w:asciiTheme="majorEastAsia" w:eastAsiaTheme="majorEastAsia" w:hAnsiTheme="majorEastAsia" w:hint="eastAsia"/>
        </w:rPr>
        <w:t xml:space="preserve">　２８点 （記述）</w:t>
      </w:r>
    </w:p>
    <w:p w:rsidR="005C17DD" w:rsidRPr="008630AC" w:rsidRDefault="005C17DD" w:rsidP="00B674D2">
      <w:pPr>
        <w:ind w:firstLineChars="650" w:firstLine="1448"/>
        <w:rPr>
          <w:rFonts w:asciiTheme="majorEastAsia" w:eastAsiaTheme="majorEastAsia" w:hAnsiTheme="majorEastAsia"/>
        </w:rPr>
      </w:pPr>
      <w:r w:rsidRPr="008630AC">
        <w:rPr>
          <w:rFonts w:asciiTheme="majorEastAsia" w:eastAsiaTheme="majorEastAsia" w:hAnsiTheme="majorEastAsia" w:hint="eastAsia"/>
        </w:rPr>
        <w:t xml:space="preserve"> 大問５　リスニング　会話文　１４点 （マーク）</w:t>
      </w:r>
    </w:p>
    <w:p w:rsidR="005C17DD" w:rsidRPr="008630AC" w:rsidRDefault="005C17DD" w:rsidP="005C17DD">
      <w:pPr>
        <w:rPr>
          <w:rFonts w:asciiTheme="majorEastAsia" w:eastAsiaTheme="majorEastAsia" w:hAnsiTheme="majorEastAsia"/>
        </w:rPr>
      </w:pPr>
      <w:r w:rsidRPr="008630AC">
        <w:rPr>
          <w:rFonts w:asciiTheme="majorEastAsia" w:eastAsiaTheme="majorEastAsia" w:hAnsiTheme="majorEastAsia" w:hint="eastAsia"/>
        </w:rPr>
        <w:t xml:space="preserve"> </w:t>
      </w:r>
      <w:r w:rsidR="005C5CDB" w:rsidRPr="008630AC">
        <w:rPr>
          <w:rFonts w:asciiTheme="majorEastAsia" w:eastAsiaTheme="majorEastAsia" w:hAnsiTheme="majorEastAsia" w:hint="eastAsia"/>
        </w:rPr>
        <w:t xml:space="preserve">             </w:t>
      </w:r>
      <w:r w:rsidRPr="008630AC">
        <w:rPr>
          <w:rFonts w:asciiTheme="majorEastAsia" w:eastAsiaTheme="majorEastAsia" w:hAnsiTheme="majorEastAsia" w:hint="eastAsia"/>
        </w:rPr>
        <w:t>大問６　リスニング　一般文　２０点 （マーク）</w:t>
      </w:r>
    </w:p>
    <w:p w:rsidR="009C6425" w:rsidRPr="008630AC" w:rsidRDefault="009C6425" w:rsidP="009C6425">
      <w:pPr>
        <w:rPr>
          <w:rFonts w:asciiTheme="majorEastAsia" w:eastAsiaTheme="majorEastAsia" w:hAnsiTheme="majorEastAsia"/>
          <w:bdr w:val="single" w:sz="4" w:space="0" w:color="auto"/>
        </w:rPr>
      </w:pPr>
    </w:p>
    <w:p w:rsidR="008A4B81" w:rsidRPr="009729D3" w:rsidRDefault="00431A3B" w:rsidP="00B56DB5">
      <w:pPr>
        <w:jc w:val="center"/>
        <w:rPr>
          <w:rFonts w:ascii="ＭＳ Ｐゴシック" w:eastAsia="ＭＳ Ｐゴシック" w:hAnsi="ＭＳ Ｐゴシック"/>
          <w:sz w:val="28"/>
          <w:szCs w:val="28"/>
          <w:bdr w:val="single" w:sz="4" w:space="0" w:color="auto"/>
        </w:rPr>
      </w:pPr>
      <w:r w:rsidRPr="009729D3">
        <w:rPr>
          <w:rFonts w:ascii="ＭＳ Ｐゴシック" w:eastAsia="ＭＳ Ｐゴシック" w:hAnsi="ＭＳ Ｐゴシック" w:hint="eastAsia"/>
          <w:sz w:val="28"/>
          <w:szCs w:val="28"/>
          <w:bdr w:val="single" w:sz="4" w:space="0" w:color="auto"/>
        </w:rPr>
        <w:t>各分野の学習法</w:t>
      </w:r>
    </w:p>
    <w:p w:rsidR="009C4A06" w:rsidRPr="009729D3" w:rsidRDefault="009C4A06" w:rsidP="00B674D2">
      <w:pPr>
        <w:ind w:firstLineChars="50" w:firstLine="127"/>
        <w:rPr>
          <w:rFonts w:ascii="ＭＳ Ｐゴシック" w:eastAsia="ＭＳ Ｐゴシック" w:hAnsi="ＭＳ Ｐゴシック"/>
          <w:b/>
          <w:sz w:val="24"/>
          <w:szCs w:val="24"/>
        </w:rPr>
      </w:pPr>
      <w:r w:rsidRPr="009729D3">
        <w:rPr>
          <w:rFonts w:ascii="ＭＳ Ｐゴシック" w:eastAsia="ＭＳ Ｐゴシック" w:hAnsi="ＭＳ Ｐゴシック" w:hint="eastAsia"/>
          <w:b/>
          <w:sz w:val="24"/>
          <w:szCs w:val="24"/>
        </w:rPr>
        <w:t>大問１</w:t>
      </w:r>
      <w:r w:rsidR="00E3416C" w:rsidRPr="009729D3">
        <w:rPr>
          <w:rFonts w:ascii="ＭＳ Ｐゴシック" w:eastAsia="ＭＳ Ｐゴシック" w:hAnsi="ＭＳ Ｐゴシック" w:hint="eastAsia"/>
          <w:b/>
          <w:sz w:val="24"/>
          <w:szCs w:val="24"/>
        </w:rPr>
        <w:t xml:space="preserve">　</w:t>
      </w:r>
      <w:r w:rsidRPr="009729D3">
        <w:rPr>
          <w:rFonts w:ascii="ＭＳ Ｐゴシック" w:eastAsia="ＭＳ Ｐゴシック" w:hAnsi="ＭＳ Ｐゴシック" w:hint="eastAsia"/>
          <w:b/>
          <w:sz w:val="24"/>
          <w:szCs w:val="24"/>
        </w:rPr>
        <w:t>語彙</w:t>
      </w:r>
      <w:r w:rsidR="00963EDE" w:rsidRPr="009729D3">
        <w:rPr>
          <w:rFonts w:ascii="ＭＳ Ｐゴシック" w:eastAsia="ＭＳ Ｐゴシック" w:hAnsi="ＭＳ Ｐゴシック" w:hint="eastAsia"/>
          <w:b/>
          <w:sz w:val="24"/>
          <w:szCs w:val="24"/>
        </w:rPr>
        <w:t>対策</w:t>
      </w:r>
      <w:r w:rsidR="00E3416C" w:rsidRPr="009729D3">
        <w:rPr>
          <w:rFonts w:ascii="ＭＳ Ｐゴシック" w:eastAsia="ＭＳ Ｐゴシック" w:hAnsi="ＭＳ Ｐゴシック" w:hint="eastAsia"/>
          <w:b/>
          <w:sz w:val="24"/>
          <w:szCs w:val="24"/>
        </w:rPr>
        <w:t xml:space="preserve">　　　　　</w:t>
      </w:r>
      <w:r w:rsidRPr="009729D3">
        <w:rPr>
          <w:rFonts w:ascii="ＭＳ Ｐゴシック" w:eastAsia="ＭＳ Ｐゴシック" w:hAnsi="ＭＳ Ｐゴシック" w:hint="eastAsia"/>
          <w:b/>
          <w:sz w:val="24"/>
          <w:szCs w:val="24"/>
        </w:rPr>
        <w:t xml:space="preserve">　　 </w:t>
      </w:r>
    </w:p>
    <w:p w:rsidR="008630AC" w:rsidRDefault="009C4A06" w:rsidP="002E6A92">
      <w:pPr>
        <w:rPr>
          <w:rFonts w:ascii="ＭＳ Ｐゴシック" w:eastAsia="ＭＳ Ｐゴシック" w:hAnsi="ＭＳ Ｐゴシック"/>
        </w:rPr>
      </w:pPr>
      <w:r w:rsidRPr="009729D3">
        <w:rPr>
          <w:rFonts w:ascii="ＭＳ Ｐゴシック" w:eastAsia="ＭＳ Ｐゴシック" w:hAnsi="ＭＳ Ｐゴシック" w:hint="eastAsia"/>
        </w:rPr>
        <w:t xml:space="preserve"> </w:t>
      </w:r>
      <w:r w:rsidR="00E3416C" w:rsidRPr="009729D3">
        <w:rPr>
          <w:rFonts w:ascii="ＭＳ Ｐゴシック" w:eastAsia="ＭＳ Ｐゴシック" w:hAnsi="ＭＳ Ｐゴシック" w:hint="eastAsia"/>
        </w:rPr>
        <w:t xml:space="preserve">　</w:t>
      </w:r>
    </w:p>
    <w:p w:rsidR="00E3416C" w:rsidRPr="009729D3" w:rsidRDefault="00E3416C" w:rsidP="002E6A92">
      <w:pPr>
        <w:rPr>
          <w:rFonts w:ascii="ＭＳ Ｐゴシック" w:eastAsia="ＭＳ Ｐゴシック" w:hAnsi="ＭＳ Ｐゴシック"/>
        </w:rPr>
      </w:pPr>
      <w:r w:rsidRPr="009729D3">
        <w:rPr>
          <w:rFonts w:ascii="ＭＳ Ｐゴシック" w:eastAsia="ＭＳ Ｐゴシック" w:hAnsi="ＭＳ Ｐゴシック" w:hint="eastAsia"/>
        </w:rPr>
        <w:t>１級合格の最初にして最大の難関である。合格者でもこの大問の得点率は他の問題に比べて低い。しかし、ここで２０点以上の得点を安定してとる力がつけば、合格がグッと近づく。出題される語は１万語レベル以上の語であり、極めて難しく覚えにくいものばかりである。たしかに、読解力やリスニング力で語彙力の不足はある程度カバーできる。しかし、</w:t>
      </w:r>
      <w:r w:rsidR="00776344" w:rsidRPr="009729D3">
        <w:rPr>
          <w:rFonts w:ascii="ＭＳ Ｐゴシック" w:eastAsia="ＭＳ Ｐゴシック" w:hAnsi="ＭＳ Ｐゴシック" w:hint="eastAsia"/>
        </w:rPr>
        <w:t>英検</w:t>
      </w:r>
      <w:r w:rsidRPr="009729D3">
        <w:rPr>
          <w:rFonts w:ascii="ＭＳ Ｐゴシック" w:eastAsia="ＭＳ Ｐゴシック" w:hAnsi="ＭＳ Ｐゴシック" w:hint="eastAsia"/>
        </w:rPr>
        <w:t>１級</w:t>
      </w:r>
      <w:r w:rsidR="00EE677E" w:rsidRPr="009729D3">
        <w:rPr>
          <w:rFonts w:ascii="ＭＳ Ｐゴシック" w:eastAsia="ＭＳ Ｐゴシック" w:hAnsi="ＭＳ Ｐゴシック" w:hint="eastAsia"/>
        </w:rPr>
        <w:t>保持者は</w:t>
      </w:r>
      <w:r w:rsidRPr="009729D3">
        <w:rPr>
          <w:rFonts w:ascii="ＭＳ Ｐゴシック" w:eastAsia="ＭＳ Ｐゴシック" w:hAnsi="ＭＳ Ｐゴシック" w:hint="eastAsia"/>
        </w:rPr>
        <w:t>社会的な問題や</w:t>
      </w:r>
      <w:r w:rsidR="00601731" w:rsidRPr="009729D3">
        <w:rPr>
          <w:rFonts w:ascii="ＭＳ Ｐゴシック" w:eastAsia="ＭＳ Ｐゴシック" w:hAnsi="ＭＳ Ｐゴシック" w:hint="eastAsia"/>
        </w:rPr>
        <w:t>、</w:t>
      </w:r>
      <w:r w:rsidRPr="009729D3">
        <w:rPr>
          <w:rFonts w:ascii="ＭＳ Ｐゴシック" w:eastAsia="ＭＳ Ｐゴシック" w:hAnsi="ＭＳ Ｐゴシック" w:hint="eastAsia"/>
        </w:rPr>
        <w:t>やや専門的な話題について</w:t>
      </w:r>
      <w:r w:rsidR="008A4B81" w:rsidRPr="009729D3">
        <w:rPr>
          <w:rFonts w:ascii="ＭＳ Ｐゴシック" w:eastAsia="ＭＳ Ｐゴシック" w:hAnsi="ＭＳ Ｐゴシック" w:hint="eastAsia"/>
        </w:rPr>
        <w:t>正確</w:t>
      </w:r>
      <w:r w:rsidR="00601731" w:rsidRPr="009729D3">
        <w:rPr>
          <w:rFonts w:ascii="ＭＳ Ｐゴシック" w:eastAsia="ＭＳ Ｐゴシック" w:hAnsi="ＭＳ Ｐゴシック" w:hint="eastAsia"/>
        </w:rPr>
        <w:t>に英文を読み取ったり</w:t>
      </w:r>
      <w:r w:rsidR="008A4B81" w:rsidRPr="009729D3">
        <w:rPr>
          <w:rFonts w:ascii="ＭＳ Ｐゴシック" w:eastAsia="ＭＳ Ｐゴシック" w:hAnsi="ＭＳ Ｐゴシック" w:hint="eastAsia"/>
        </w:rPr>
        <w:t>、</w:t>
      </w:r>
      <w:r w:rsidR="00601731" w:rsidRPr="009729D3">
        <w:rPr>
          <w:rFonts w:ascii="ＭＳ Ｐゴシック" w:eastAsia="ＭＳ Ｐゴシック" w:hAnsi="ＭＳ Ｐゴシック" w:hint="eastAsia"/>
        </w:rPr>
        <w:t>深い</w:t>
      </w:r>
      <w:r w:rsidRPr="009729D3">
        <w:rPr>
          <w:rFonts w:ascii="ＭＳ Ｐゴシック" w:eastAsia="ＭＳ Ｐゴシック" w:hAnsi="ＭＳ Ｐゴシック" w:hint="eastAsia"/>
        </w:rPr>
        <w:t>議論</w:t>
      </w:r>
      <w:r w:rsidR="008A4B81" w:rsidRPr="009729D3">
        <w:rPr>
          <w:rFonts w:ascii="ＭＳ Ｐゴシック" w:eastAsia="ＭＳ Ｐゴシック" w:hAnsi="ＭＳ Ｐゴシック" w:hint="eastAsia"/>
        </w:rPr>
        <w:t>を</w:t>
      </w:r>
      <w:r w:rsidRPr="009729D3">
        <w:rPr>
          <w:rFonts w:ascii="ＭＳ Ｐゴシック" w:eastAsia="ＭＳ Ｐゴシック" w:hAnsi="ＭＳ Ｐゴシック" w:hint="eastAsia"/>
        </w:rPr>
        <w:t>したり</w:t>
      </w:r>
      <w:r w:rsidR="008A4B81" w:rsidRPr="009729D3">
        <w:rPr>
          <w:rFonts w:ascii="ＭＳ Ｐゴシック" w:eastAsia="ＭＳ Ｐゴシック" w:hAnsi="ＭＳ Ｐゴシック" w:hint="eastAsia"/>
        </w:rPr>
        <w:t>することが期待されている。そのためには、</w:t>
      </w:r>
      <w:r w:rsidRPr="009729D3">
        <w:rPr>
          <w:rFonts w:ascii="ＭＳ Ｐゴシック" w:eastAsia="ＭＳ Ｐゴシック" w:hAnsi="ＭＳ Ｐゴシック" w:hint="eastAsia"/>
        </w:rPr>
        <w:t>このレベルの語彙を</w:t>
      </w:r>
      <w:r w:rsidR="008A4B81" w:rsidRPr="009729D3">
        <w:rPr>
          <w:rFonts w:ascii="ＭＳ Ｐゴシック" w:eastAsia="ＭＳ Ｐゴシック" w:hAnsi="ＭＳ Ｐゴシック" w:hint="eastAsia"/>
        </w:rPr>
        <w:t>数多く</w:t>
      </w:r>
      <w:r w:rsidRPr="009729D3">
        <w:rPr>
          <w:rFonts w:ascii="ＭＳ Ｐゴシック" w:eastAsia="ＭＳ Ｐゴシック" w:hAnsi="ＭＳ Ｐゴシック" w:hint="eastAsia"/>
        </w:rPr>
        <w:t>習得する</w:t>
      </w:r>
      <w:r w:rsidR="008A4B81" w:rsidRPr="009729D3">
        <w:rPr>
          <w:rFonts w:ascii="ＭＳ Ｐゴシック" w:eastAsia="ＭＳ Ｐゴシック" w:hAnsi="ＭＳ Ｐゴシック" w:hint="eastAsia"/>
        </w:rPr>
        <w:t>ことが</w:t>
      </w:r>
      <w:r w:rsidR="002E6A92" w:rsidRPr="009729D3">
        <w:rPr>
          <w:rFonts w:ascii="ＭＳ Ｐゴシック" w:eastAsia="ＭＳ Ｐゴシック" w:hAnsi="ＭＳ Ｐゴシック" w:hint="eastAsia"/>
        </w:rPr>
        <w:t>将来的に</w:t>
      </w:r>
      <w:r w:rsidR="008A4B81" w:rsidRPr="009729D3">
        <w:rPr>
          <w:rFonts w:ascii="ＭＳ Ｐゴシック" w:eastAsia="ＭＳ Ｐゴシック" w:hAnsi="ＭＳ Ｐゴシック" w:hint="eastAsia"/>
        </w:rPr>
        <w:t>絶対必要である。</w:t>
      </w:r>
      <w:r w:rsidR="002E6A92" w:rsidRPr="009729D3">
        <w:rPr>
          <w:rFonts w:ascii="ＭＳ Ｐゴシック" w:eastAsia="ＭＳ Ｐゴシック" w:hAnsi="ＭＳ Ｐゴシック" w:hint="eastAsia"/>
        </w:rPr>
        <w:t>また、読解問題などのように思考問題と違い、語彙問題のような知識問題は知識さえつけてしまえば確実に得点源になる。</w:t>
      </w:r>
      <w:r w:rsidR="00776344" w:rsidRPr="009729D3">
        <w:rPr>
          <w:rFonts w:ascii="ＭＳ Ｐゴシック" w:eastAsia="ＭＳ Ｐゴシック" w:hAnsi="ＭＳ Ｐゴシック" w:hint="eastAsia"/>
        </w:rPr>
        <w:t>ぜひ下記</w:t>
      </w:r>
      <w:r w:rsidR="001B041E" w:rsidRPr="009729D3">
        <w:rPr>
          <w:rFonts w:ascii="ＭＳ Ｐゴシック" w:eastAsia="ＭＳ Ｐゴシック" w:hAnsi="ＭＳ Ｐゴシック" w:hint="eastAsia"/>
        </w:rPr>
        <w:t>の教材をすべてマスターし</w:t>
      </w:r>
      <w:r w:rsidR="00776344" w:rsidRPr="009729D3">
        <w:rPr>
          <w:rFonts w:ascii="ＭＳ Ｐゴシック" w:eastAsia="ＭＳ Ｐゴシック" w:hAnsi="ＭＳ Ｐゴシック" w:hint="eastAsia"/>
        </w:rPr>
        <w:t>、１級保持者にふさわしい語彙力を身に着けてほしい。</w:t>
      </w:r>
      <w:r w:rsidR="001B041E" w:rsidRPr="009729D3">
        <w:rPr>
          <w:rFonts w:ascii="ＭＳ Ｐゴシック" w:eastAsia="ＭＳ Ｐゴシック" w:hAnsi="ＭＳ Ｐゴシック" w:hint="eastAsia"/>
        </w:rPr>
        <w:t>なお、語彙</w:t>
      </w:r>
      <w:r w:rsidR="00776344" w:rsidRPr="009729D3">
        <w:rPr>
          <w:rFonts w:ascii="ＭＳ Ｐゴシック" w:eastAsia="ＭＳ Ｐゴシック" w:hAnsi="ＭＳ Ｐゴシック" w:hint="eastAsia"/>
        </w:rPr>
        <w:t>力だけでなく、</w:t>
      </w:r>
      <w:r w:rsidR="00C0036B" w:rsidRPr="009729D3">
        <w:rPr>
          <w:rFonts w:ascii="ＭＳ Ｐゴシック" w:eastAsia="ＭＳ Ｐゴシック" w:hAnsi="ＭＳ Ｐゴシック" w:hint="eastAsia"/>
        </w:rPr>
        <w:t>四技能</w:t>
      </w:r>
      <w:r w:rsidR="00776344" w:rsidRPr="009729D3">
        <w:rPr>
          <w:rFonts w:ascii="ＭＳ Ｐゴシック" w:eastAsia="ＭＳ Ｐゴシック" w:hAnsi="ＭＳ Ｐゴシック" w:hint="eastAsia"/>
        </w:rPr>
        <w:t>をバランスよく</w:t>
      </w:r>
      <w:r w:rsidR="00C0036B" w:rsidRPr="009729D3">
        <w:rPr>
          <w:rFonts w:ascii="ＭＳ Ｐゴシック" w:eastAsia="ＭＳ Ｐゴシック" w:hAnsi="ＭＳ Ｐゴシック" w:hint="eastAsia"/>
        </w:rPr>
        <w:t>学習して強化</w:t>
      </w:r>
      <w:r w:rsidR="00776344" w:rsidRPr="009729D3">
        <w:rPr>
          <w:rFonts w:ascii="ＭＳ Ｐゴシック" w:eastAsia="ＭＳ Ｐゴシック" w:hAnsi="ＭＳ Ｐゴシック" w:hint="eastAsia"/>
        </w:rPr>
        <w:t>して</w:t>
      </w:r>
      <w:r w:rsidR="001B041E" w:rsidRPr="009729D3">
        <w:rPr>
          <w:rFonts w:ascii="ＭＳ Ｐゴシック" w:eastAsia="ＭＳ Ｐゴシック" w:hAnsi="ＭＳ Ｐゴシック" w:hint="eastAsia"/>
        </w:rPr>
        <w:t>いくことが</w:t>
      </w:r>
      <w:r w:rsidR="00C0036B" w:rsidRPr="009729D3">
        <w:rPr>
          <w:rFonts w:ascii="ＭＳ Ｐゴシック" w:eastAsia="ＭＳ Ｐゴシック" w:hAnsi="ＭＳ Ｐゴシック" w:hint="eastAsia"/>
        </w:rPr>
        <w:t>英語学習では</w:t>
      </w:r>
      <w:r w:rsidR="001B041E" w:rsidRPr="009729D3">
        <w:rPr>
          <w:rFonts w:ascii="ＭＳ Ｐゴシック" w:eastAsia="ＭＳ Ｐゴシック" w:hAnsi="ＭＳ Ｐゴシック" w:hint="eastAsia"/>
        </w:rPr>
        <w:t>大事、と</w:t>
      </w:r>
      <w:r w:rsidR="00C0036B" w:rsidRPr="009729D3">
        <w:rPr>
          <w:rFonts w:ascii="ＭＳ Ｐゴシック" w:eastAsia="ＭＳ Ｐゴシック" w:hAnsi="ＭＳ Ｐゴシック" w:hint="eastAsia"/>
        </w:rPr>
        <w:t>よく言われるが、それはあくまで</w:t>
      </w:r>
      <w:r w:rsidR="001B041E" w:rsidRPr="009729D3">
        <w:rPr>
          <w:rFonts w:ascii="ＭＳ Ｐゴシック" w:eastAsia="ＭＳ Ｐゴシック" w:hAnsi="ＭＳ Ｐゴシック" w:hint="eastAsia"/>
        </w:rPr>
        <w:t>理想論である。という</w:t>
      </w:r>
      <w:r w:rsidR="00C0036B" w:rsidRPr="009729D3">
        <w:rPr>
          <w:rFonts w:ascii="ＭＳ Ｐゴシック" w:eastAsia="ＭＳ Ｐゴシック" w:hAnsi="ＭＳ Ｐゴシック" w:hint="eastAsia"/>
        </w:rPr>
        <w:t>のも</w:t>
      </w:r>
      <w:r w:rsidR="001B041E" w:rsidRPr="009729D3">
        <w:rPr>
          <w:rFonts w:ascii="ＭＳ Ｐゴシック" w:eastAsia="ＭＳ Ｐゴシック" w:hAnsi="ＭＳ Ｐゴシック" w:hint="eastAsia"/>
        </w:rPr>
        <w:t>１級では覚えるべき語が多すぎ</w:t>
      </w:r>
      <w:r w:rsidR="00C0036B" w:rsidRPr="009729D3">
        <w:rPr>
          <w:rFonts w:ascii="ＭＳ Ｐゴシック" w:eastAsia="ＭＳ Ｐゴシック" w:hAnsi="ＭＳ Ｐゴシック" w:hint="eastAsia"/>
        </w:rPr>
        <w:t>て</w:t>
      </w:r>
      <w:r w:rsidR="001B041E" w:rsidRPr="009729D3">
        <w:rPr>
          <w:rFonts w:ascii="ＭＳ Ｐゴシック" w:eastAsia="ＭＳ Ｐゴシック" w:hAnsi="ＭＳ Ｐゴシック" w:hint="eastAsia"/>
        </w:rPr>
        <w:t>、少しずつ続けても</w:t>
      </w:r>
      <w:r w:rsidR="00067BAA" w:rsidRPr="009729D3">
        <w:rPr>
          <w:rFonts w:ascii="ＭＳ Ｐゴシック" w:eastAsia="ＭＳ Ｐゴシック" w:hAnsi="ＭＳ Ｐゴシック" w:hint="eastAsia"/>
        </w:rPr>
        <w:t>かえって</w:t>
      </w:r>
      <w:r w:rsidR="001B041E" w:rsidRPr="009729D3">
        <w:rPr>
          <w:rFonts w:ascii="ＭＳ Ｐゴシック" w:eastAsia="ＭＳ Ｐゴシック" w:hAnsi="ＭＳ Ｐゴシック" w:hint="eastAsia"/>
        </w:rPr>
        <w:t>挫折しやすいからである。あえて言いたい</w:t>
      </w:r>
      <w:r w:rsidR="006D49FC" w:rsidRPr="009729D3">
        <w:rPr>
          <w:rFonts w:ascii="ＭＳ Ｐゴシック" w:eastAsia="ＭＳ Ｐゴシック" w:hAnsi="ＭＳ Ｐゴシック" w:hint="eastAsia"/>
        </w:rPr>
        <w:t>が、</w:t>
      </w:r>
      <w:r w:rsidR="001B041E" w:rsidRPr="009729D3">
        <w:rPr>
          <w:rFonts w:ascii="ＭＳ Ｐゴシック" w:eastAsia="ＭＳ Ｐゴシック" w:hAnsi="ＭＳ Ｐゴシック" w:hint="eastAsia"/>
        </w:rPr>
        <w:t>最初の</w:t>
      </w:r>
      <w:r w:rsidR="005C5CDB" w:rsidRPr="009729D3">
        <w:rPr>
          <w:rFonts w:ascii="ＭＳ Ｐゴシック" w:eastAsia="ＭＳ Ｐゴシック" w:hAnsi="ＭＳ Ｐゴシック" w:hint="eastAsia"/>
        </w:rPr>
        <w:t>３</w:t>
      </w:r>
      <w:r w:rsidR="001B041E" w:rsidRPr="009729D3">
        <w:rPr>
          <w:rFonts w:ascii="ＭＳ Ｐゴシック" w:eastAsia="ＭＳ Ｐゴシック" w:hAnsi="ＭＳ Ｐゴシック" w:hint="eastAsia"/>
        </w:rPr>
        <w:t>～</w:t>
      </w:r>
      <w:r w:rsidR="005C5CDB" w:rsidRPr="009729D3">
        <w:rPr>
          <w:rFonts w:ascii="ＭＳ Ｐゴシック" w:eastAsia="ＭＳ Ｐゴシック" w:hAnsi="ＭＳ Ｐゴシック" w:hint="eastAsia"/>
        </w:rPr>
        <w:t>４</w:t>
      </w:r>
      <w:r w:rsidR="001B041E" w:rsidRPr="009729D3">
        <w:rPr>
          <w:rFonts w:ascii="ＭＳ Ｐゴシック" w:eastAsia="ＭＳ Ｐゴシック" w:hAnsi="ＭＳ Ｐゴシック" w:hint="eastAsia"/>
        </w:rPr>
        <w:t>か月</w:t>
      </w:r>
      <w:r w:rsidR="00C0036B" w:rsidRPr="009729D3">
        <w:rPr>
          <w:rFonts w:ascii="ＭＳ Ｐゴシック" w:eastAsia="ＭＳ Ｐゴシック" w:hAnsi="ＭＳ Ｐゴシック" w:hint="eastAsia"/>
        </w:rPr>
        <w:t>は語彙力強化に集中</w:t>
      </w:r>
      <w:r w:rsidR="006D49FC" w:rsidRPr="009729D3">
        <w:rPr>
          <w:rFonts w:ascii="ＭＳ Ｐゴシック" w:eastAsia="ＭＳ Ｐゴシック" w:hAnsi="ＭＳ Ｐゴシック" w:hint="eastAsia"/>
        </w:rPr>
        <w:t>すべきである。とはいえ、覚えれば覚えるほどものすごい勢いで忘れるので、くじけずに復習を続けていくことが大切である。基本的にこのレベルの語彙は</w:t>
      </w:r>
      <w:r w:rsidR="00267538" w:rsidRPr="009729D3">
        <w:rPr>
          <w:rFonts w:ascii="ＭＳ Ｐゴシック" w:eastAsia="ＭＳ Ｐゴシック" w:hAnsi="ＭＳ Ｐゴシック" w:hint="eastAsia"/>
        </w:rPr>
        <w:t>１単語につき１定義が思い浮かべば十分であるが、</w:t>
      </w:r>
      <w:r w:rsidR="006D49FC" w:rsidRPr="009729D3">
        <w:rPr>
          <w:rFonts w:ascii="ＭＳ Ｐゴシック" w:eastAsia="ＭＳ Ｐゴシック" w:hAnsi="ＭＳ Ｐゴシック" w:hint="eastAsia"/>
        </w:rPr>
        <w:t>読解力の向上を同時に図るためには</w:t>
      </w:r>
      <w:r w:rsidR="002E6A92" w:rsidRPr="009729D3">
        <w:rPr>
          <w:rFonts w:ascii="ＭＳ Ｐゴシック" w:eastAsia="ＭＳ Ｐゴシック" w:hAnsi="ＭＳ Ｐゴシック" w:hint="eastAsia"/>
        </w:rPr>
        <w:t>、</w:t>
      </w:r>
      <w:r w:rsidR="00267538" w:rsidRPr="009729D3">
        <w:rPr>
          <w:rFonts w:ascii="ＭＳ Ｐゴシック" w:eastAsia="ＭＳ Ｐゴシック" w:hAnsi="ＭＳ Ｐゴシック" w:hint="eastAsia"/>
        </w:rPr>
        <w:t>単語集の中でその語が</w:t>
      </w:r>
      <w:r w:rsidR="006D49FC" w:rsidRPr="009729D3">
        <w:rPr>
          <w:rFonts w:ascii="ＭＳ Ｐゴシック" w:eastAsia="ＭＳ Ｐゴシック" w:hAnsi="ＭＳ Ｐゴシック" w:hint="eastAsia"/>
        </w:rPr>
        <w:t>使われている例文も</w:t>
      </w:r>
      <w:r w:rsidR="00067BAA" w:rsidRPr="009729D3">
        <w:rPr>
          <w:rFonts w:ascii="ＭＳ Ｐゴシック" w:eastAsia="ＭＳ Ｐゴシック" w:hAnsi="ＭＳ Ｐゴシック" w:hint="eastAsia"/>
        </w:rPr>
        <w:t>きちんと</w:t>
      </w:r>
      <w:r w:rsidR="006D49FC" w:rsidRPr="009729D3">
        <w:rPr>
          <w:rFonts w:ascii="ＭＳ Ｐゴシック" w:eastAsia="ＭＳ Ｐゴシック" w:hAnsi="ＭＳ Ｐゴシック" w:hint="eastAsia"/>
        </w:rPr>
        <w:t>目を通しておきたい。</w:t>
      </w:r>
      <w:r w:rsidR="00267538" w:rsidRPr="009729D3">
        <w:rPr>
          <w:rFonts w:ascii="ＭＳ Ｐゴシック" w:eastAsia="ＭＳ Ｐゴシック" w:hAnsi="ＭＳ Ｐゴシック" w:hint="eastAsia"/>
        </w:rPr>
        <w:t>そのような</w:t>
      </w:r>
      <w:r w:rsidR="00067BAA" w:rsidRPr="009729D3">
        <w:rPr>
          <w:rFonts w:ascii="ＭＳ Ｐゴシック" w:eastAsia="ＭＳ Ｐゴシック" w:hAnsi="ＭＳ Ｐゴシック" w:hint="eastAsia"/>
        </w:rPr>
        <w:t>例文を活用しながら単語</w:t>
      </w:r>
      <w:r w:rsidR="00267538" w:rsidRPr="009729D3">
        <w:rPr>
          <w:rFonts w:ascii="ＭＳ Ｐゴシック" w:eastAsia="ＭＳ Ｐゴシック" w:hAnsi="ＭＳ Ｐゴシック" w:hint="eastAsia"/>
        </w:rPr>
        <w:t>学習を続け、この大問</w:t>
      </w:r>
      <w:r w:rsidR="00CE7A90" w:rsidRPr="009729D3">
        <w:rPr>
          <w:rFonts w:ascii="ＭＳ Ｐゴシック" w:eastAsia="ＭＳ Ｐゴシック" w:hAnsi="ＭＳ Ｐゴシック" w:hint="eastAsia"/>
        </w:rPr>
        <w:t>で毎回</w:t>
      </w:r>
      <w:r w:rsidR="005C17DD" w:rsidRPr="009729D3">
        <w:rPr>
          <w:rFonts w:ascii="ＭＳ Ｐゴシック" w:eastAsia="ＭＳ Ｐゴシック" w:hAnsi="ＭＳ Ｐゴシック" w:hint="eastAsia"/>
        </w:rPr>
        <w:t>２０点以上とれるくらいの語彙力がついたころには、読解力</w:t>
      </w:r>
      <w:r w:rsidR="00CE7A90" w:rsidRPr="009729D3">
        <w:rPr>
          <w:rFonts w:ascii="ＭＳ Ｐゴシック" w:eastAsia="ＭＳ Ｐゴシック" w:hAnsi="ＭＳ Ｐゴシック" w:hint="eastAsia"/>
        </w:rPr>
        <w:t>自体</w:t>
      </w:r>
      <w:r w:rsidR="005C17DD" w:rsidRPr="009729D3">
        <w:rPr>
          <w:rFonts w:ascii="ＭＳ Ｐゴシック" w:eastAsia="ＭＳ Ｐゴシック" w:hAnsi="ＭＳ Ｐゴシック" w:hint="eastAsia"/>
        </w:rPr>
        <w:t>も</w:t>
      </w:r>
      <w:r w:rsidR="00CE7A90" w:rsidRPr="009729D3">
        <w:rPr>
          <w:rFonts w:ascii="ＭＳ Ｐゴシック" w:eastAsia="ＭＳ Ｐゴシック" w:hAnsi="ＭＳ Ｐゴシック" w:hint="eastAsia"/>
        </w:rPr>
        <w:t>伸びているはずであり、一次合格の可能性はかなり高いといえる。</w:t>
      </w:r>
    </w:p>
    <w:p w:rsidR="00E3416C" w:rsidRPr="009729D3" w:rsidRDefault="00E3416C" w:rsidP="009C4A06">
      <w:pPr>
        <w:rPr>
          <w:rFonts w:ascii="ＭＳ Ｐゴシック" w:eastAsia="ＭＳ Ｐゴシック" w:hAnsi="ＭＳ Ｐゴシック"/>
        </w:rPr>
      </w:pPr>
    </w:p>
    <w:p w:rsidR="008A4B81" w:rsidRPr="009729D3" w:rsidRDefault="008630AC" w:rsidP="005C5CDB">
      <w:pPr>
        <w:jc w:val="center"/>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 xml:space="preserve">大問１　</w:t>
      </w:r>
      <w:r w:rsidR="005C5CDB" w:rsidRPr="009729D3">
        <w:rPr>
          <w:rFonts w:ascii="ＭＳ Ｐゴシック" w:eastAsia="ＭＳ Ｐゴシック" w:hAnsi="ＭＳ Ｐゴシック" w:hint="eastAsia"/>
          <w:bdr w:val="single" w:sz="4" w:space="0" w:color="auto"/>
        </w:rPr>
        <w:t>２０点ｸﾘｱのための</w:t>
      </w:r>
      <w:r w:rsidR="008A4B81" w:rsidRPr="009729D3">
        <w:rPr>
          <w:rFonts w:ascii="ＭＳ Ｐゴシック" w:eastAsia="ＭＳ Ｐゴシック" w:hAnsi="ＭＳ Ｐゴシック" w:hint="eastAsia"/>
          <w:bdr w:val="single" w:sz="4" w:space="0" w:color="auto"/>
        </w:rPr>
        <w:t>教材</w:t>
      </w:r>
    </w:p>
    <w:p w:rsidR="008A4B81" w:rsidRPr="009729D3" w:rsidRDefault="008A4B81" w:rsidP="00B674D2">
      <w:pPr>
        <w:ind w:firstLineChars="100" w:firstLine="223"/>
        <w:rPr>
          <w:rFonts w:ascii="ＭＳ Ｐゴシック" w:eastAsia="ＭＳ Ｐゴシック" w:hAnsi="ＭＳ Ｐゴシック"/>
        </w:rPr>
      </w:pPr>
      <w:r w:rsidRPr="009729D3">
        <w:rPr>
          <w:rFonts w:ascii="ＭＳ Ｐゴシック" w:eastAsia="ＭＳ Ｐゴシック" w:hAnsi="ＭＳ Ｐゴシック" w:hint="eastAsia"/>
        </w:rPr>
        <w:t>この４冊をすべて</w:t>
      </w:r>
      <w:r w:rsidR="00766AFD" w:rsidRPr="009729D3">
        <w:rPr>
          <w:rFonts w:ascii="ＭＳ Ｐゴシック" w:eastAsia="ＭＳ Ｐゴシック" w:hAnsi="ＭＳ Ｐゴシック" w:hint="eastAsia"/>
        </w:rPr>
        <w:t>マスターすれば、第１問で８０％以上得点できる。</w:t>
      </w:r>
      <w:r w:rsidR="005C5CDB" w:rsidRPr="009729D3">
        <w:rPr>
          <w:rFonts w:ascii="ＭＳ Ｐゴシック" w:eastAsia="ＭＳ Ｐゴシック" w:hAnsi="ＭＳ Ｐゴシック" w:hint="eastAsia"/>
        </w:rPr>
        <w:t>なお、１～３については、準１級版も同時購入し、準１級レベルの語彙で「抜け」ているものを必ずつぶしておくこと。</w:t>
      </w:r>
    </w:p>
    <w:p w:rsidR="00E3416C" w:rsidRPr="008630AC" w:rsidRDefault="005C5CDB" w:rsidP="00B674D2">
      <w:pPr>
        <w:ind w:firstLineChars="300" w:firstLine="671"/>
        <w:rPr>
          <w:rFonts w:asciiTheme="majorEastAsia" w:eastAsiaTheme="majorEastAsia" w:hAnsiTheme="majorEastAsia"/>
          <w:b/>
        </w:rPr>
      </w:pPr>
      <w:r w:rsidRPr="008630AC">
        <w:rPr>
          <w:rFonts w:asciiTheme="majorEastAsia" w:eastAsiaTheme="majorEastAsia" w:hAnsiTheme="majorEastAsia" w:hint="eastAsia"/>
          <w:b/>
        </w:rPr>
        <w:t>１．</w:t>
      </w:r>
      <w:r w:rsidR="00766AFD" w:rsidRPr="008630AC">
        <w:rPr>
          <w:rFonts w:asciiTheme="majorEastAsia" w:eastAsiaTheme="majorEastAsia" w:hAnsiTheme="majorEastAsia" w:hint="eastAsia"/>
          <w:b/>
        </w:rPr>
        <w:t>『英検1級でる順パス単』</w:t>
      </w:r>
      <w:r w:rsidR="00EE677E" w:rsidRPr="008630AC">
        <w:rPr>
          <w:rFonts w:asciiTheme="majorEastAsia" w:eastAsiaTheme="majorEastAsia" w:hAnsiTheme="majorEastAsia" w:hint="eastAsia"/>
          <w:b/>
        </w:rPr>
        <w:t>（旺文社）</w:t>
      </w:r>
    </w:p>
    <w:p w:rsidR="00766AFD" w:rsidRPr="008630AC" w:rsidRDefault="005C5CDB" w:rsidP="00B674D2">
      <w:pPr>
        <w:ind w:firstLineChars="300" w:firstLine="671"/>
        <w:rPr>
          <w:rFonts w:asciiTheme="majorEastAsia" w:eastAsiaTheme="majorEastAsia" w:hAnsiTheme="majorEastAsia"/>
          <w:b/>
        </w:rPr>
      </w:pPr>
      <w:r w:rsidRPr="008630AC">
        <w:rPr>
          <w:rFonts w:asciiTheme="majorEastAsia" w:eastAsiaTheme="majorEastAsia" w:hAnsiTheme="majorEastAsia" w:hint="eastAsia"/>
          <w:b/>
        </w:rPr>
        <w:t>２．</w:t>
      </w:r>
      <w:r w:rsidR="00766AFD" w:rsidRPr="008630AC">
        <w:rPr>
          <w:rFonts w:asciiTheme="majorEastAsia" w:eastAsiaTheme="majorEastAsia" w:hAnsiTheme="majorEastAsia" w:hint="eastAsia"/>
          <w:b/>
        </w:rPr>
        <w:t>『英検1級語彙・イディオム問題500』 (</w:t>
      </w:r>
      <w:r w:rsidR="00EE677E" w:rsidRPr="008630AC">
        <w:rPr>
          <w:rFonts w:asciiTheme="majorEastAsia" w:eastAsiaTheme="majorEastAsia" w:hAnsiTheme="majorEastAsia" w:hint="eastAsia"/>
          <w:b/>
        </w:rPr>
        <w:t>旺文社</w:t>
      </w:r>
      <w:r w:rsidR="00766AFD" w:rsidRPr="008630AC">
        <w:rPr>
          <w:rFonts w:asciiTheme="majorEastAsia" w:eastAsiaTheme="majorEastAsia" w:hAnsiTheme="majorEastAsia" w:hint="eastAsia"/>
          <w:b/>
        </w:rPr>
        <w:t>)</w:t>
      </w:r>
    </w:p>
    <w:p w:rsidR="00766AFD" w:rsidRPr="008630AC" w:rsidRDefault="005C5CDB" w:rsidP="00B674D2">
      <w:pPr>
        <w:ind w:firstLineChars="300" w:firstLine="671"/>
        <w:rPr>
          <w:rFonts w:asciiTheme="majorEastAsia" w:eastAsiaTheme="majorEastAsia" w:hAnsiTheme="majorEastAsia"/>
          <w:b/>
        </w:rPr>
      </w:pPr>
      <w:r w:rsidRPr="008630AC">
        <w:rPr>
          <w:rFonts w:asciiTheme="majorEastAsia" w:eastAsiaTheme="majorEastAsia" w:hAnsiTheme="majorEastAsia" w:hint="eastAsia"/>
          <w:b/>
        </w:rPr>
        <w:t>３．</w:t>
      </w:r>
      <w:r w:rsidR="00766AFD" w:rsidRPr="008630AC">
        <w:rPr>
          <w:rFonts w:asciiTheme="majorEastAsia" w:eastAsiaTheme="majorEastAsia" w:hAnsiTheme="majorEastAsia" w:hint="eastAsia"/>
          <w:b/>
        </w:rPr>
        <w:t>『英検1級 文で覚える単熟語』</w:t>
      </w:r>
      <w:r w:rsidR="00EE677E" w:rsidRPr="008630AC">
        <w:rPr>
          <w:rFonts w:asciiTheme="majorEastAsia" w:eastAsiaTheme="majorEastAsia" w:hAnsiTheme="majorEastAsia" w:hint="eastAsia"/>
          <w:b/>
        </w:rPr>
        <w:t>（旺文社）</w:t>
      </w:r>
    </w:p>
    <w:p w:rsidR="00766AFD" w:rsidRPr="008630AC" w:rsidRDefault="005C5CDB" w:rsidP="00B674D2">
      <w:pPr>
        <w:ind w:firstLineChars="300" w:firstLine="671"/>
        <w:rPr>
          <w:rFonts w:asciiTheme="majorEastAsia" w:eastAsiaTheme="majorEastAsia" w:hAnsiTheme="majorEastAsia"/>
          <w:b/>
        </w:rPr>
      </w:pPr>
      <w:r w:rsidRPr="008630AC">
        <w:rPr>
          <w:rFonts w:asciiTheme="majorEastAsia" w:eastAsiaTheme="majorEastAsia" w:hAnsiTheme="majorEastAsia" w:hint="eastAsia"/>
          <w:b/>
        </w:rPr>
        <w:t>４．</w:t>
      </w:r>
      <w:r w:rsidR="00766AFD" w:rsidRPr="008630AC">
        <w:rPr>
          <w:rFonts w:asciiTheme="majorEastAsia" w:eastAsiaTheme="majorEastAsia" w:hAnsiTheme="majorEastAsia" w:hint="eastAsia"/>
          <w:b/>
        </w:rPr>
        <w:t>『</w:t>
      </w:r>
      <w:r w:rsidR="00766AFD" w:rsidRPr="008630AC">
        <w:rPr>
          <w:rFonts w:asciiTheme="majorEastAsia" w:eastAsiaTheme="majorEastAsia" w:hAnsiTheme="majorEastAsia"/>
          <w:b/>
        </w:rPr>
        <w:t>1100 Words You Need to Know</w:t>
      </w:r>
      <w:r w:rsidR="00766AFD" w:rsidRPr="008630AC">
        <w:rPr>
          <w:rFonts w:asciiTheme="majorEastAsia" w:eastAsiaTheme="majorEastAsia" w:hAnsiTheme="majorEastAsia" w:hint="eastAsia"/>
          <w:b/>
        </w:rPr>
        <w:t>』</w:t>
      </w:r>
      <w:r w:rsidR="00EE677E" w:rsidRPr="008630AC">
        <w:rPr>
          <w:rFonts w:asciiTheme="majorEastAsia" w:eastAsiaTheme="majorEastAsia" w:hAnsiTheme="majorEastAsia" w:hint="eastAsia"/>
          <w:b/>
        </w:rPr>
        <w:t>（BARRON</w:t>
      </w:r>
      <w:r w:rsidR="00EE677E" w:rsidRPr="008630AC">
        <w:rPr>
          <w:rFonts w:asciiTheme="majorEastAsia" w:eastAsiaTheme="majorEastAsia" w:hAnsiTheme="majorEastAsia"/>
          <w:b/>
        </w:rPr>
        <w:t>’</w:t>
      </w:r>
      <w:r w:rsidR="00EE677E" w:rsidRPr="008630AC">
        <w:rPr>
          <w:rFonts w:asciiTheme="majorEastAsia" w:eastAsiaTheme="majorEastAsia" w:hAnsiTheme="majorEastAsia" w:hint="eastAsia"/>
          <w:b/>
        </w:rPr>
        <w:t>S</w:t>
      </w:r>
      <w:r w:rsidRPr="008630AC">
        <w:rPr>
          <w:rFonts w:asciiTheme="majorEastAsia" w:eastAsiaTheme="majorEastAsia" w:hAnsiTheme="majorEastAsia" w:hint="eastAsia"/>
          <w:b/>
        </w:rPr>
        <w:t xml:space="preserve">）　</w:t>
      </w:r>
      <w:r w:rsidR="007226C4" w:rsidRPr="008630AC">
        <w:rPr>
          <w:rFonts w:asciiTheme="majorEastAsia" w:eastAsiaTheme="majorEastAsia" w:hAnsiTheme="majorEastAsia" w:hint="eastAsia"/>
          <w:b/>
        </w:rPr>
        <w:t>→　単語上級者の定番教材である</w:t>
      </w:r>
    </w:p>
    <w:p w:rsidR="005C5CDB" w:rsidRDefault="005C5CDB" w:rsidP="005C5CDB">
      <w:pPr>
        <w:rPr>
          <w:rFonts w:ascii="ＭＳ Ｐゴシック" w:eastAsia="ＭＳ Ｐゴシック" w:hAnsi="ＭＳ Ｐゴシック"/>
          <w:b/>
        </w:rPr>
      </w:pPr>
    </w:p>
    <w:p w:rsidR="008630AC" w:rsidRDefault="008630AC" w:rsidP="00B674D2">
      <w:pPr>
        <w:rPr>
          <w:rFonts w:ascii="ＭＳ Ｐゴシック" w:eastAsia="ＭＳ Ｐゴシック" w:hAnsi="ＭＳ Ｐゴシック"/>
          <w:b/>
          <w:sz w:val="24"/>
          <w:szCs w:val="24"/>
        </w:rPr>
      </w:pPr>
    </w:p>
    <w:p w:rsidR="00B674D2" w:rsidRPr="009729D3" w:rsidRDefault="00B674D2" w:rsidP="00B674D2">
      <w:pPr>
        <w:rPr>
          <w:rFonts w:ascii="ＭＳ Ｐゴシック" w:eastAsia="ＭＳ Ｐゴシック" w:hAnsi="ＭＳ Ｐゴシック"/>
          <w:b/>
          <w:sz w:val="24"/>
          <w:szCs w:val="24"/>
        </w:rPr>
      </w:pPr>
      <w:r w:rsidRPr="009729D3">
        <w:rPr>
          <w:rFonts w:ascii="ＭＳ Ｐゴシック" w:eastAsia="ＭＳ Ｐゴシック" w:hAnsi="ＭＳ Ｐゴシック" w:hint="eastAsia"/>
          <w:b/>
          <w:sz w:val="24"/>
          <w:szCs w:val="24"/>
        </w:rPr>
        <w:lastRenderedPageBreak/>
        <w:t>大問２</w:t>
      </w:r>
      <w:r w:rsidR="008630AC">
        <w:rPr>
          <w:rFonts w:ascii="ＭＳ Ｐゴシック" w:eastAsia="ＭＳ Ｐゴシック" w:hAnsi="ＭＳ Ｐゴシック" w:hint="eastAsia"/>
          <w:b/>
          <w:sz w:val="24"/>
          <w:szCs w:val="24"/>
        </w:rPr>
        <w:t>、</w:t>
      </w:r>
      <w:r w:rsidRPr="009729D3">
        <w:rPr>
          <w:rFonts w:ascii="ＭＳ Ｐゴシック" w:eastAsia="ＭＳ Ｐゴシック" w:hAnsi="ＭＳ Ｐゴシック" w:hint="eastAsia"/>
          <w:b/>
          <w:sz w:val="24"/>
          <w:szCs w:val="24"/>
        </w:rPr>
        <w:t>３</w:t>
      </w:r>
      <w:r w:rsidR="008630AC">
        <w:rPr>
          <w:rFonts w:ascii="ＭＳ Ｐゴシック" w:eastAsia="ＭＳ Ｐゴシック" w:hAnsi="ＭＳ Ｐゴシック" w:hint="eastAsia"/>
          <w:b/>
          <w:sz w:val="24"/>
          <w:szCs w:val="24"/>
        </w:rPr>
        <w:t xml:space="preserve">　</w:t>
      </w:r>
      <w:r w:rsidRPr="009729D3">
        <w:rPr>
          <w:rFonts w:ascii="ＭＳ Ｐゴシック" w:eastAsia="ＭＳ Ｐゴシック" w:hAnsi="ＭＳ Ｐゴシック" w:hint="eastAsia"/>
          <w:b/>
          <w:sz w:val="24"/>
          <w:szCs w:val="24"/>
        </w:rPr>
        <w:t>長文対策</w:t>
      </w:r>
    </w:p>
    <w:p w:rsidR="008630AC" w:rsidRDefault="00B674D2" w:rsidP="00B674D2">
      <w:pPr>
        <w:rPr>
          <w:rFonts w:ascii="ＭＳ Ｐゴシック" w:eastAsia="ＭＳ Ｐゴシック" w:hAnsi="ＭＳ Ｐゴシック"/>
          <w:b/>
          <w:sz w:val="24"/>
          <w:szCs w:val="24"/>
        </w:rPr>
      </w:pPr>
      <w:r w:rsidRPr="009729D3">
        <w:rPr>
          <w:rFonts w:ascii="ＭＳ Ｐゴシック" w:eastAsia="ＭＳ Ｐゴシック" w:hAnsi="ＭＳ Ｐゴシック" w:hint="eastAsia"/>
          <w:b/>
          <w:sz w:val="24"/>
          <w:szCs w:val="24"/>
        </w:rPr>
        <w:t xml:space="preserve">　</w:t>
      </w:r>
    </w:p>
    <w:p w:rsidR="00B674D2" w:rsidRPr="009729D3" w:rsidRDefault="00B674D2" w:rsidP="00E50B32">
      <w:pPr>
        <w:ind w:firstLineChars="100" w:firstLine="223"/>
        <w:rPr>
          <w:rFonts w:ascii="ＭＳ Ｐゴシック" w:eastAsia="ＭＳ Ｐゴシック" w:hAnsi="ＭＳ Ｐゴシック"/>
          <w:szCs w:val="21"/>
        </w:rPr>
      </w:pPr>
      <w:r w:rsidRPr="009729D3">
        <w:rPr>
          <w:rFonts w:ascii="ＭＳ Ｐゴシック" w:eastAsia="ＭＳ Ｐゴシック" w:hAnsi="ＭＳ Ｐゴシック" w:hint="eastAsia"/>
          <w:szCs w:val="21"/>
        </w:rPr>
        <w:t>基本的には過去問を</w:t>
      </w:r>
      <w:r w:rsidR="002E6A92" w:rsidRPr="009729D3">
        <w:rPr>
          <w:rFonts w:ascii="ＭＳ Ｐゴシック" w:eastAsia="ＭＳ Ｐゴシック" w:hAnsi="ＭＳ Ｐゴシック" w:hint="eastAsia"/>
          <w:szCs w:val="21"/>
        </w:rPr>
        <w:t>５</w:t>
      </w:r>
      <w:r w:rsidRPr="009729D3">
        <w:rPr>
          <w:rFonts w:ascii="ＭＳ Ｐゴシック" w:eastAsia="ＭＳ Ｐゴシック" w:hAnsi="ＭＳ Ｐゴシック" w:hint="eastAsia"/>
          <w:szCs w:val="21"/>
        </w:rPr>
        <w:t>年分くらい解くことから始める。初めて解くときには設問に関係ない個所は</w:t>
      </w:r>
      <w:r w:rsidR="00E50B32">
        <w:rPr>
          <w:rFonts w:ascii="ＭＳ Ｐゴシック" w:eastAsia="ＭＳ Ｐゴシック" w:hAnsi="ＭＳ Ｐゴシック" w:hint="eastAsia"/>
          <w:szCs w:val="21"/>
        </w:rPr>
        <w:t>流し読みしても</w:t>
      </w:r>
      <w:r w:rsidRPr="009729D3">
        <w:rPr>
          <w:rFonts w:ascii="ＭＳ Ｐゴシック" w:eastAsia="ＭＳ Ｐゴシック" w:hAnsi="ＭＳ Ｐゴシック" w:hint="eastAsia"/>
          <w:szCs w:val="21"/>
        </w:rPr>
        <w:t>よいが、答え合わせの際には必ず日本語訳と照らし合わせながら精読していくことが大切である。要は速読と精読の両方</w:t>
      </w:r>
      <w:r w:rsidR="007226C4" w:rsidRPr="009729D3">
        <w:rPr>
          <w:rFonts w:ascii="ＭＳ Ｐゴシック" w:eastAsia="ＭＳ Ｐゴシック" w:hAnsi="ＭＳ Ｐゴシック" w:hint="eastAsia"/>
          <w:szCs w:val="21"/>
        </w:rPr>
        <w:t>の訓練</w:t>
      </w:r>
      <w:r w:rsidRPr="009729D3">
        <w:rPr>
          <w:rFonts w:ascii="ＭＳ Ｐゴシック" w:eastAsia="ＭＳ Ｐゴシック" w:hAnsi="ＭＳ Ｐゴシック" w:hint="eastAsia"/>
          <w:szCs w:val="21"/>
        </w:rPr>
        <w:t>をしなければダメである。過去問が終わったら予想問題にチャレンジする。安定して８割以上の正答率が出せるようであれば、むしろ語彙やリスニング、英作文</w:t>
      </w:r>
      <w:r w:rsidR="007226C4" w:rsidRPr="009729D3">
        <w:rPr>
          <w:rFonts w:ascii="ＭＳ Ｐゴシック" w:eastAsia="ＭＳ Ｐゴシック" w:hAnsi="ＭＳ Ｐゴシック" w:hint="eastAsia"/>
          <w:szCs w:val="21"/>
        </w:rPr>
        <w:t>、二次</w:t>
      </w:r>
      <w:r w:rsidRPr="009729D3">
        <w:rPr>
          <w:rFonts w:ascii="ＭＳ Ｐゴシック" w:eastAsia="ＭＳ Ｐゴシック" w:hAnsi="ＭＳ Ｐゴシック" w:hint="eastAsia"/>
          <w:szCs w:val="21"/>
        </w:rPr>
        <w:t>対策に学習の中心をシフトした方がよいだろう。</w:t>
      </w:r>
    </w:p>
    <w:p w:rsidR="002E6A92" w:rsidRPr="009729D3" w:rsidRDefault="00B674D2" w:rsidP="00B674D2">
      <w:pPr>
        <w:rPr>
          <w:rFonts w:ascii="ＭＳ Ｐゴシック" w:eastAsia="ＭＳ Ｐゴシック" w:hAnsi="ＭＳ Ｐゴシック"/>
          <w:szCs w:val="21"/>
        </w:rPr>
      </w:pPr>
      <w:r w:rsidRPr="009729D3">
        <w:rPr>
          <w:rFonts w:ascii="ＭＳ Ｐゴシック" w:eastAsia="ＭＳ Ｐゴシック" w:hAnsi="ＭＳ Ｐゴシック" w:hint="eastAsia"/>
          <w:szCs w:val="21"/>
        </w:rPr>
        <w:t xml:space="preserve">　TIMEやECONOMISTの定期購読を推奨しているサイトも多いが、残念ながらこれらは英検１級長文の難度をはるかに上回る英語（特に専門的な語彙やネイティブででないと分かりにくい比喩表現やレトリックを使っているもの）で書かれた文章が多いうえ、和訳が（一部を除いて）入手できないため、結局わからないところや解釈が違っているところをそのまま放置してしまう場合が多い。</w:t>
      </w:r>
      <w:r w:rsidR="008101AE" w:rsidRPr="009729D3">
        <w:rPr>
          <w:rFonts w:ascii="ＭＳ Ｐゴシック" w:eastAsia="ＭＳ Ｐゴシック" w:hAnsi="ＭＳ Ｐゴシック" w:hint="eastAsia"/>
          <w:szCs w:val="21"/>
        </w:rPr>
        <w:t>さらに、やさしめのペーパーバックなどの多読</w:t>
      </w:r>
      <w:r w:rsidR="00C0036B" w:rsidRPr="009729D3">
        <w:rPr>
          <w:rFonts w:ascii="ＭＳ Ｐゴシック" w:eastAsia="ＭＳ Ｐゴシック" w:hAnsi="ＭＳ Ｐゴシック" w:hint="eastAsia"/>
          <w:szCs w:val="21"/>
        </w:rPr>
        <w:t>をすることも、確かに</w:t>
      </w:r>
      <w:r w:rsidR="008101AE" w:rsidRPr="009729D3">
        <w:rPr>
          <w:rFonts w:ascii="ＭＳ Ｐゴシック" w:eastAsia="ＭＳ Ｐゴシック" w:hAnsi="ＭＳ Ｐゴシック" w:hint="eastAsia"/>
          <w:szCs w:val="21"/>
        </w:rPr>
        <w:t>速読力はつくのかもしれないが、</w:t>
      </w:r>
      <w:r w:rsidR="00C0036B" w:rsidRPr="009729D3">
        <w:rPr>
          <w:rFonts w:ascii="ＭＳ Ｐゴシック" w:eastAsia="ＭＳ Ｐゴシック" w:hAnsi="ＭＳ Ｐゴシック" w:hint="eastAsia"/>
          <w:szCs w:val="21"/>
        </w:rPr>
        <w:t>「</w:t>
      </w:r>
      <w:r w:rsidR="008101AE" w:rsidRPr="009729D3">
        <w:rPr>
          <w:rFonts w:ascii="ＭＳ Ｐゴシック" w:eastAsia="ＭＳ Ｐゴシック" w:hAnsi="ＭＳ Ｐゴシック" w:hint="eastAsia"/>
          <w:szCs w:val="21"/>
        </w:rPr>
        <w:t>英検１級合格に必要な読解力</w:t>
      </w:r>
      <w:r w:rsidR="00C0036B" w:rsidRPr="009729D3">
        <w:rPr>
          <w:rFonts w:ascii="ＭＳ Ｐゴシック" w:eastAsia="ＭＳ Ｐゴシック" w:hAnsi="ＭＳ Ｐゴシック" w:hint="eastAsia"/>
          <w:szCs w:val="21"/>
        </w:rPr>
        <w:t>」をつけるうえで、それらが本当に寄与するかどうかは疑問である。</w:t>
      </w:r>
      <w:r w:rsidRPr="009729D3">
        <w:rPr>
          <w:rFonts w:ascii="ＭＳ Ｐゴシック" w:eastAsia="ＭＳ Ｐゴシック" w:hAnsi="ＭＳ Ｐゴシック" w:hint="eastAsia"/>
          <w:szCs w:val="21"/>
        </w:rPr>
        <w:t>そして何と言っても、英検１級の長文は設問の答えを探すために読むためのものであ</w:t>
      </w:r>
      <w:r w:rsidR="008101AE" w:rsidRPr="009729D3">
        <w:rPr>
          <w:rFonts w:ascii="ＭＳ Ｐゴシック" w:eastAsia="ＭＳ Ｐゴシック" w:hAnsi="ＭＳ Ｐゴシック" w:hint="eastAsia"/>
          <w:szCs w:val="21"/>
        </w:rPr>
        <w:t>るが、書籍はただ読んで理解</w:t>
      </w:r>
      <w:r w:rsidR="00C0036B" w:rsidRPr="009729D3">
        <w:rPr>
          <w:rFonts w:ascii="ＭＳ Ｐゴシック" w:eastAsia="ＭＳ Ｐゴシック" w:hAnsi="ＭＳ Ｐゴシック" w:hint="eastAsia"/>
          <w:szCs w:val="21"/>
        </w:rPr>
        <w:t>、鑑賞</w:t>
      </w:r>
      <w:r w:rsidR="008101AE" w:rsidRPr="009729D3">
        <w:rPr>
          <w:rFonts w:ascii="ＭＳ Ｐゴシック" w:eastAsia="ＭＳ Ｐゴシック" w:hAnsi="ＭＳ Ｐゴシック" w:hint="eastAsia"/>
          <w:szCs w:val="21"/>
        </w:rPr>
        <w:t>できたら終わりである。</w:t>
      </w:r>
      <w:r w:rsidRPr="009729D3">
        <w:rPr>
          <w:rFonts w:ascii="ＭＳ Ｐゴシック" w:eastAsia="ＭＳ Ｐゴシック" w:hAnsi="ＭＳ Ｐゴシック" w:hint="eastAsia"/>
          <w:szCs w:val="21"/>
        </w:rPr>
        <w:t>それを考慮しても市販の対策教材に勝るものはない。</w:t>
      </w:r>
    </w:p>
    <w:p w:rsidR="00B674D2" w:rsidRPr="009729D3" w:rsidRDefault="00B674D2" w:rsidP="002E6A92">
      <w:pPr>
        <w:ind w:firstLineChars="100" w:firstLine="223"/>
        <w:rPr>
          <w:rFonts w:ascii="ＭＳ Ｐゴシック" w:eastAsia="ＭＳ Ｐゴシック" w:hAnsi="ＭＳ Ｐゴシック"/>
          <w:szCs w:val="21"/>
        </w:rPr>
      </w:pPr>
      <w:r w:rsidRPr="009729D3">
        <w:rPr>
          <w:rFonts w:ascii="ＭＳ Ｐゴシック" w:eastAsia="ＭＳ Ｐゴシック" w:hAnsi="ＭＳ Ｐゴシック" w:hint="eastAsia"/>
          <w:szCs w:val="21"/>
        </w:rPr>
        <w:t>出題形式はオーソドックスな英文中での語句補充と、内容一致問題である。</w:t>
      </w:r>
      <w:r w:rsidR="00DA4635">
        <w:rPr>
          <w:rFonts w:ascii="ＭＳ Ｐゴシック" w:eastAsia="ＭＳ Ｐゴシック" w:hAnsi="ＭＳ Ｐゴシック" w:hint="eastAsia"/>
          <w:szCs w:val="21"/>
        </w:rPr>
        <w:t>英検準１級、２級</w:t>
      </w:r>
      <w:r w:rsidRPr="009729D3">
        <w:rPr>
          <w:rFonts w:ascii="ＭＳ Ｐゴシック" w:eastAsia="ＭＳ Ｐゴシック" w:hAnsi="ＭＳ Ｐゴシック" w:hint="eastAsia"/>
          <w:szCs w:val="21"/>
        </w:rPr>
        <w:t>やセンター試験の長文問位と同様、設問に先に目を通し、答えが書いてある周辺を集中的に探る、という解法で通用する。語彙レベルは大問１で問われるような難度の単語はあまり出てこず、多くは大学入試～準１級レベルである。「知らない単語はほとんどない、だけど正答率が低い。解説を見てもなぜその答えになるか分からないことが時々ある」人は、根本的に読解力そのものが英検１級レベルからかけ離れていると考えられる。そのような人はまず準１級やTOEICの問題を、安定して９割以上正解できるようになるまで数多く解いていきたい。</w:t>
      </w:r>
    </w:p>
    <w:p w:rsidR="00646563" w:rsidRPr="009729D3" w:rsidRDefault="00B674D2" w:rsidP="00B674D2">
      <w:pPr>
        <w:ind w:firstLineChars="100" w:firstLine="223"/>
        <w:rPr>
          <w:rFonts w:ascii="ＭＳ Ｐゴシック" w:eastAsia="ＭＳ Ｐゴシック" w:hAnsi="ＭＳ Ｐゴシック"/>
          <w:szCs w:val="21"/>
        </w:rPr>
      </w:pPr>
      <w:r w:rsidRPr="009729D3">
        <w:rPr>
          <w:rFonts w:ascii="ＭＳ Ｐゴシック" w:eastAsia="ＭＳ Ｐゴシック" w:hAnsi="ＭＳ Ｐゴシック" w:hint="eastAsia"/>
          <w:szCs w:val="21"/>
        </w:rPr>
        <w:t>英検以外の市販の学習教材では、この難度に匹敵するものが少ない。TOEIC、TOEFLの読解問題は速読目的以外で使うには易しすぎる。あえて言えばGMAT（ネイティブ向けのビジネススクール適性試験）の英語試験、国連英検（A級以上）</w:t>
      </w:r>
      <w:r w:rsidR="007226C4" w:rsidRPr="009729D3">
        <w:rPr>
          <w:rFonts w:ascii="ＭＳ Ｐゴシック" w:eastAsia="ＭＳ Ｐゴシック" w:hAnsi="ＭＳ Ｐゴシック" w:hint="eastAsia"/>
          <w:szCs w:val="21"/>
        </w:rPr>
        <w:t>の問題集が有効であろう</w:t>
      </w:r>
      <w:r w:rsidRPr="009729D3">
        <w:rPr>
          <w:rFonts w:ascii="ＭＳ Ｐゴシック" w:eastAsia="ＭＳ Ｐゴシック" w:hAnsi="ＭＳ Ｐゴシック" w:hint="eastAsia"/>
          <w:szCs w:val="21"/>
        </w:rPr>
        <w:t>。</w:t>
      </w:r>
    </w:p>
    <w:p w:rsidR="00B674D2" w:rsidRPr="009729D3" w:rsidRDefault="00B674D2" w:rsidP="00B674D2">
      <w:pPr>
        <w:ind w:firstLineChars="100" w:firstLine="223"/>
        <w:rPr>
          <w:rFonts w:ascii="ＭＳ Ｐゴシック" w:eastAsia="ＭＳ Ｐゴシック" w:hAnsi="ＭＳ Ｐゴシック"/>
        </w:rPr>
      </w:pPr>
    </w:p>
    <w:p w:rsidR="008630AC" w:rsidRDefault="008630AC" w:rsidP="00646563">
      <w:pPr>
        <w:rPr>
          <w:rFonts w:ascii="ＭＳ Ｐゴシック" w:eastAsia="ＭＳ Ｐゴシック" w:hAnsi="ＭＳ Ｐゴシック"/>
          <w:b/>
          <w:sz w:val="24"/>
          <w:szCs w:val="24"/>
        </w:rPr>
      </w:pPr>
    </w:p>
    <w:p w:rsidR="008630AC" w:rsidRDefault="008630AC" w:rsidP="00646563">
      <w:pPr>
        <w:rPr>
          <w:rFonts w:ascii="ＭＳ Ｐゴシック" w:eastAsia="ＭＳ Ｐゴシック" w:hAnsi="ＭＳ Ｐゴシック"/>
          <w:b/>
          <w:sz w:val="24"/>
          <w:szCs w:val="24"/>
        </w:rPr>
      </w:pPr>
    </w:p>
    <w:p w:rsidR="008630AC" w:rsidRDefault="008630AC" w:rsidP="00646563">
      <w:pPr>
        <w:rPr>
          <w:rFonts w:ascii="ＭＳ Ｐゴシック" w:eastAsia="ＭＳ Ｐゴシック" w:hAnsi="ＭＳ Ｐゴシック"/>
          <w:b/>
          <w:sz w:val="24"/>
          <w:szCs w:val="24"/>
        </w:rPr>
      </w:pPr>
    </w:p>
    <w:p w:rsidR="008630AC" w:rsidRDefault="008630AC" w:rsidP="00646563">
      <w:pPr>
        <w:rPr>
          <w:rFonts w:ascii="ＭＳ Ｐゴシック" w:eastAsia="ＭＳ Ｐゴシック" w:hAnsi="ＭＳ Ｐゴシック"/>
          <w:b/>
          <w:sz w:val="24"/>
          <w:szCs w:val="24"/>
        </w:rPr>
      </w:pPr>
    </w:p>
    <w:p w:rsidR="008630AC" w:rsidRDefault="008630AC" w:rsidP="00646563">
      <w:pPr>
        <w:rPr>
          <w:rFonts w:ascii="ＭＳ Ｐゴシック" w:eastAsia="ＭＳ Ｐゴシック" w:hAnsi="ＭＳ Ｐゴシック"/>
          <w:b/>
          <w:sz w:val="24"/>
          <w:szCs w:val="24"/>
        </w:rPr>
      </w:pPr>
    </w:p>
    <w:p w:rsidR="008630AC" w:rsidRDefault="008630AC" w:rsidP="00646563">
      <w:pPr>
        <w:rPr>
          <w:rFonts w:ascii="ＭＳ Ｐゴシック" w:eastAsia="ＭＳ Ｐゴシック" w:hAnsi="ＭＳ Ｐゴシック"/>
          <w:b/>
          <w:sz w:val="24"/>
          <w:szCs w:val="24"/>
        </w:rPr>
      </w:pPr>
    </w:p>
    <w:p w:rsidR="008630AC" w:rsidRDefault="008630AC" w:rsidP="00646563">
      <w:pPr>
        <w:rPr>
          <w:rFonts w:ascii="ＭＳ Ｐゴシック" w:eastAsia="ＭＳ Ｐゴシック" w:hAnsi="ＭＳ Ｐゴシック"/>
          <w:b/>
          <w:sz w:val="24"/>
          <w:szCs w:val="24"/>
        </w:rPr>
      </w:pPr>
    </w:p>
    <w:p w:rsidR="008630AC" w:rsidRDefault="008630AC" w:rsidP="00646563">
      <w:pPr>
        <w:rPr>
          <w:rFonts w:ascii="ＭＳ Ｐゴシック" w:eastAsia="ＭＳ Ｐゴシック" w:hAnsi="ＭＳ Ｐゴシック"/>
          <w:b/>
          <w:sz w:val="24"/>
          <w:szCs w:val="24"/>
        </w:rPr>
      </w:pPr>
    </w:p>
    <w:p w:rsidR="008630AC" w:rsidRDefault="008630AC" w:rsidP="00646563">
      <w:pPr>
        <w:rPr>
          <w:rFonts w:ascii="ＭＳ Ｐゴシック" w:eastAsia="ＭＳ Ｐゴシック" w:hAnsi="ＭＳ Ｐゴシック"/>
          <w:b/>
          <w:sz w:val="24"/>
          <w:szCs w:val="24"/>
        </w:rPr>
      </w:pPr>
    </w:p>
    <w:p w:rsidR="008630AC" w:rsidRDefault="008630AC" w:rsidP="00646563">
      <w:pPr>
        <w:rPr>
          <w:rFonts w:ascii="ＭＳ Ｐゴシック" w:eastAsia="ＭＳ Ｐゴシック" w:hAnsi="ＭＳ Ｐゴシック"/>
          <w:b/>
          <w:sz w:val="24"/>
          <w:szCs w:val="24"/>
        </w:rPr>
      </w:pPr>
    </w:p>
    <w:p w:rsidR="008630AC" w:rsidRDefault="008630AC" w:rsidP="00646563">
      <w:pPr>
        <w:rPr>
          <w:rFonts w:ascii="ＭＳ Ｐゴシック" w:eastAsia="ＭＳ Ｐゴシック" w:hAnsi="ＭＳ Ｐゴシック"/>
          <w:b/>
          <w:sz w:val="24"/>
          <w:szCs w:val="24"/>
        </w:rPr>
      </w:pPr>
    </w:p>
    <w:p w:rsidR="008630AC" w:rsidRDefault="008630AC" w:rsidP="00646563">
      <w:pPr>
        <w:rPr>
          <w:rFonts w:ascii="ＭＳ Ｐゴシック" w:eastAsia="ＭＳ Ｐゴシック" w:hAnsi="ＭＳ Ｐゴシック"/>
          <w:b/>
          <w:sz w:val="24"/>
          <w:szCs w:val="24"/>
        </w:rPr>
      </w:pPr>
    </w:p>
    <w:p w:rsidR="008630AC" w:rsidRDefault="008630AC" w:rsidP="00646563">
      <w:pPr>
        <w:rPr>
          <w:rFonts w:ascii="ＭＳ Ｐゴシック" w:eastAsia="ＭＳ Ｐゴシック" w:hAnsi="ＭＳ Ｐゴシック"/>
          <w:b/>
          <w:sz w:val="24"/>
          <w:szCs w:val="24"/>
        </w:rPr>
      </w:pPr>
    </w:p>
    <w:p w:rsidR="008630AC" w:rsidRDefault="008630AC" w:rsidP="00646563">
      <w:pPr>
        <w:rPr>
          <w:rFonts w:ascii="ＭＳ Ｐゴシック" w:eastAsia="ＭＳ Ｐゴシック" w:hAnsi="ＭＳ Ｐゴシック"/>
          <w:b/>
          <w:sz w:val="24"/>
          <w:szCs w:val="24"/>
        </w:rPr>
      </w:pPr>
    </w:p>
    <w:p w:rsidR="008630AC" w:rsidRDefault="008630AC" w:rsidP="00646563">
      <w:pPr>
        <w:rPr>
          <w:rFonts w:ascii="ＭＳ Ｐゴシック" w:eastAsia="ＭＳ Ｐゴシック" w:hAnsi="ＭＳ Ｐゴシック"/>
          <w:b/>
          <w:sz w:val="24"/>
          <w:szCs w:val="24"/>
        </w:rPr>
      </w:pPr>
    </w:p>
    <w:p w:rsidR="008630AC" w:rsidRDefault="008630AC" w:rsidP="00646563">
      <w:pPr>
        <w:rPr>
          <w:rFonts w:ascii="ＭＳ Ｐゴシック" w:eastAsia="ＭＳ Ｐゴシック" w:hAnsi="ＭＳ Ｐゴシック"/>
          <w:b/>
          <w:sz w:val="24"/>
          <w:szCs w:val="24"/>
        </w:rPr>
      </w:pPr>
    </w:p>
    <w:p w:rsidR="00646563" w:rsidRPr="009729D3" w:rsidRDefault="005C17DD" w:rsidP="00646563">
      <w:pPr>
        <w:rPr>
          <w:rFonts w:ascii="ＭＳ Ｐゴシック" w:eastAsia="ＭＳ Ｐゴシック" w:hAnsi="ＭＳ Ｐゴシック"/>
          <w:b/>
          <w:sz w:val="24"/>
          <w:szCs w:val="24"/>
        </w:rPr>
      </w:pPr>
      <w:r w:rsidRPr="009729D3">
        <w:rPr>
          <w:rFonts w:ascii="ＭＳ Ｐゴシック" w:eastAsia="ＭＳ Ｐゴシック" w:hAnsi="ＭＳ Ｐゴシック" w:hint="eastAsia"/>
          <w:b/>
          <w:sz w:val="24"/>
          <w:szCs w:val="24"/>
        </w:rPr>
        <w:lastRenderedPageBreak/>
        <w:t>大問４　英作文対策</w:t>
      </w:r>
    </w:p>
    <w:p w:rsidR="008630AC" w:rsidRDefault="008630AC" w:rsidP="00710938">
      <w:pPr>
        <w:rPr>
          <w:rFonts w:ascii="ＭＳ Ｐゴシック" w:eastAsia="ＭＳ Ｐゴシック" w:hAnsi="ＭＳ Ｐゴシック"/>
        </w:rPr>
      </w:pPr>
    </w:p>
    <w:p w:rsidR="00710938" w:rsidRPr="009729D3" w:rsidRDefault="005C17DD" w:rsidP="00710938">
      <w:pPr>
        <w:rPr>
          <w:rFonts w:ascii="ＭＳ Ｐゴシック" w:eastAsia="ＭＳ Ｐゴシック" w:hAnsi="ＭＳ Ｐゴシック"/>
        </w:rPr>
      </w:pPr>
      <w:r w:rsidRPr="009729D3">
        <w:rPr>
          <w:rFonts w:ascii="ＭＳ Ｐゴシック" w:eastAsia="ＭＳ Ｐゴシック" w:hAnsi="ＭＳ Ｐゴシック" w:hint="eastAsia"/>
        </w:rPr>
        <w:t xml:space="preserve">　トピックについて、6つの指定されたキーワードのうち３つを使用し、３パラグラフ以上のエッセイを200語前後で書く問題である。採点基準は</w:t>
      </w:r>
      <w:r w:rsidR="00710938" w:rsidRPr="009729D3">
        <w:rPr>
          <w:rFonts w:ascii="ＭＳ Ｐゴシック" w:eastAsia="ＭＳ Ｐゴシック" w:hAnsi="ＭＳ Ｐゴシック" w:hint="eastAsia"/>
        </w:rPr>
        <w:t>下記のようなものだと言われているが、詳細は</w:t>
      </w:r>
      <w:r w:rsidRPr="009729D3">
        <w:rPr>
          <w:rFonts w:ascii="ＭＳ Ｐゴシック" w:eastAsia="ＭＳ Ｐゴシック" w:hAnsi="ＭＳ Ｐゴシック" w:hint="eastAsia"/>
        </w:rPr>
        <w:t>不明である</w:t>
      </w:r>
      <w:r w:rsidR="00710938" w:rsidRPr="009729D3">
        <w:rPr>
          <w:rFonts w:ascii="ＭＳ Ｐゴシック" w:eastAsia="ＭＳ Ｐゴシック" w:hAnsi="ＭＳ Ｐゴシック" w:hint="eastAsia"/>
        </w:rPr>
        <w:t>。分量が基準を満たし、ある程度</w:t>
      </w:r>
      <w:r w:rsidRPr="009729D3">
        <w:rPr>
          <w:rFonts w:ascii="ＭＳ Ｐゴシック" w:eastAsia="ＭＳ Ｐゴシック" w:hAnsi="ＭＳ Ｐゴシック" w:hint="eastAsia"/>
        </w:rPr>
        <w:t>構成がしっかりして</w:t>
      </w:r>
      <w:r w:rsidR="00710938" w:rsidRPr="009729D3">
        <w:rPr>
          <w:rFonts w:ascii="ＭＳ Ｐゴシック" w:eastAsia="ＭＳ Ｐゴシック" w:hAnsi="ＭＳ Ｐゴシック" w:hint="eastAsia"/>
        </w:rPr>
        <w:t>おり</w:t>
      </w:r>
      <w:r w:rsidRPr="009729D3">
        <w:rPr>
          <w:rFonts w:ascii="ＭＳ Ｐゴシック" w:eastAsia="ＭＳ Ｐゴシック" w:hAnsi="ＭＳ Ｐゴシック" w:hint="eastAsia"/>
        </w:rPr>
        <w:t>、ミスが少なければそれなりに高得点は出やすい</w:t>
      </w:r>
      <w:r w:rsidR="00710938" w:rsidRPr="009729D3">
        <w:rPr>
          <w:rFonts w:ascii="ＭＳ Ｐゴシック" w:eastAsia="ＭＳ Ｐゴシック" w:hAnsi="ＭＳ Ｐゴシック" w:hint="eastAsia"/>
        </w:rPr>
        <w:t>（合格者平均</w:t>
      </w:r>
      <w:r w:rsidR="007226C4" w:rsidRPr="009729D3">
        <w:rPr>
          <w:rFonts w:ascii="ＭＳ Ｐゴシック" w:eastAsia="ＭＳ Ｐゴシック" w:hAnsi="ＭＳ Ｐゴシック" w:hint="eastAsia"/>
        </w:rPr>
        <w:t>は</w:t>
      </w:r>
      <w:r w:rsidR="00710938" w:rsidRPr="009729D3">
        <w:rPr>
          <w:rFonts w:ascii="ＭＳ Ｐゴシック" w:eastAsia="ＭＳ Ｐゴシック" w:hAnsi="ＭＳ Ｐゴシック" w:hint="eastAsia"/>
        </w:rPr>
        <w:t>実際</w:t>
      </w:r>
      <w:r w:rsidR="00CE7A90" w:rsidRPr="009729D3">
        <w:rPr>
          <w:rFonts w:ascii="ＭＳ Ｐゴシック" w:eastAsia="ＭＳ Ｐゴシック" w:hAnsi="ＭＳ Ｐゴシック" w:hint="eastAsia"/>
        </w:rPr>
        <w:t>２８点中２０点前後）</w:t>
      </w:r>
      <w:r w:rsidRPr="009729D3">
        <w:rPr>
          <w:rFonts w:ascii="ＭＳ Ｐゴシック" w:eastAsia="ＭＳ Ｐゴシック" w:hAnsi="ＭＳ Ｐゴシック" w:hint="eastAsia"/>
        </w:rPr>
        <w:t>。</w:t>
      </w:r>
    </w:p>
    <w:p w:rsidR="00DC7DC9" w:rsidRPr="008630AC" w:rsidRDefault="00DC7DC9" w:rsidP="00DC7DC9">
      <w:pPr>
        <w:widowControl/>
        <w:spacing w:before="100" w:beforeAutospacing="1" w:after="100" w:afterAutospacing="1"/>
        <w:ind w:left="224" w:hangingChars="100" w:hanging="224"/>
        <w:jc w:val="left"/>
        <w:outlineLvl w:val="2"/>
        <w:rPr>
          <w:rFonts w:asciiTheme="majorHAnsi" w:eastAsiaTheme="majorEastAsia" w:hAnsiTheme="majorHAnsi" w:cstheme="majorHAnsi"/>
          <w:b/>
          <w:kern w:val="0"/>
          <w:szCs w:val="21"/>
        </w:rPr>
      </w:pPr>
      <w:r w:rsidRPr="008630AC">
        <w:rPr>
          <w:rFonts w:asciiTheme="majorHAnsi" w:eastAsiaTheme="majorEastAsia" w:hAnsiTheme="majorHAnsi" w:cstheme="majorHAnsi"/>
          <w:b/>
          <w:kern w:val="0"/>
          <w:szCs w:val="21"/>
        </w:rPr>
        <w:t>（参考）</w:t>
      </w:r>
      <w:r w:rsidRPr="008630AC">
        <w:rPr>
          <w:rFonts w:asciiTheme="majorHAnsi" w:eastAsiaTheme="majorEastAsia" w:hAnsiTheme="majorHAnsi" w:cstheme="majorHAnsi"/>
          <w:b/>
          <w:kern w:val="0"/>
          <w:szCs w:val="21"/>
        </w:rPr>
        <w:t>2014</w:t>
      </w:r>
      <w:r w:rsidRPr="008630AC">
        <w:rPr>
          <w:rFonts w:asciiTheme="majorHAnsi" w:eastAsiaTheme="majorEastAsia" w:hAnsiTheme="majorHAnsi" w:cstheme="majorHAnsi"/>
          <w:b/>
          <w:kern w:val="0"/>
          <w:szCs w:val="21"/>
        </w:rPr>
        <w:t>年度第</w:t>
      </w:r>
      <w:r w:rsidRPr="008630AC">
        <w:rPr>
          <w:rFonts w:asciiTheme="majorHAnsi" w:eastAsiaTheme="majorEastAsia" w:hAnsiTheme="majorHAnsi" w:cstheme="majorHAnsi"/>
          <w:b/>
          <w:kern w:val="0"/>
          <w:szCs w:val="21"/>
        </w:rPr>
        <w:t>1</w:t>
      </w:r>
      <w:r w:rsidRPr="008630AC">
        <w:rPr>
          <w:rFonts w:asciiTheme="majorHAnsi" w:eastAsiaTheme="majorEastAsia" w:hAnsiTheme="majorHAnsi" w:cstheme="majorHAnsi"/>
          <w:b/>
          <w:kern w:val="0"/>
          <w:szCs w:val="21"/>
        </w:rPr>
        <w:t>回トピック：</w:t>
      </w:r>
    </w:p>
    <w:p w:rsidR="00DC7DC9" w:rsidRPr="008630AC" w:rsidRDefault="00DC7DC9" w:rsidP="00CB5551">
      <w:pPr>
        <w:widowControl/>
        <w:spacing w:before="100" w:beforeAutospacing="1" w:after="100" w:afterAutospacing="1"/>
        <w:ind w:leftChars="500" w:left="2129" w:hangingChars="400" w:hanging="1015"/>
        <w:jc w:val="left"/>
        <w:outlineLvl w:val="2"/>
        <w:rPr>
          <w:rFonts w:asciiTheme="majorHAnsi" w:eastAsiaTheme="majorEastAsia" w:hAnsiTheme="majorHAnsi" w:cstheme="majorHAnsi"/>
          <w:b/>
          <w:kern w:val="0"/>
          <w:szCs w:val="21"/>
        </w:rPr>
      </w:pPr>
      <w:r w:rsidRPr="008630AC">
        <w:rPr>
          <w:rFonts w:asciiTheme="majorHAnsi" w:eastAsiaTheme="majorEastAsia" w:hAnsiTheme="majorHAnsi" w:cstheme="majorHAnsi"/>
          <w:b/>
          <w:kern w:val="0"/>
          <w:sz w:val="24"/>
          <w:szCs w:val="24"/>
        </w:rPr>
        <w:t>”Do the benefits of free trade outweigh the disadvantages?”</w:t>
      </w:r>
      <w:r w:rsidRPr="008630AC">
        <w:rPr>
          <w:rFonts w:asciiTheme="majorHAnsi" w:eastAsiaTheme="majorEastAsia" w:hAnsiTheme="majorHAnsi" w:cstheme="majorHAnsi"/>
          <w:b/>
          <w:kern w:val="0"/>
          <w:sz w:val="24"/>
          <w:szCs w:val="24"/>
        </w:rPr>
        <w:t xml:space="preserve">　</w:t>
      </w:r>
      <w:r w:rsidR="00CB5551" w:rsidRPr="008630AC">
        <w:rPr>
          <w:rFonts w:asciiTheme="majorHAnsi" w:eastAsiaTheme="majorEastAsia" w:hAnsiTheme="majorHAnsi" w:cstheme="majorHAnsi"/>
          <w:b/>
          <w:kern w:val="0"/>
          <w:sz w:val="24"/>
          <w:szCs w:val="24"/>
        </w:rPr>
        <w:t xml:space="preserve">　　　　　　　　　　　　　　</w:t>
      </w:r>
      <w:r w:rsidR="00CB5551" w:rsidRPr="008630AC">
        <w:rPr>
          <w:rFonts w:asciiTheme="majorHAnsi" w:eastAsiaTheme="majorEastAsia" w:hAnsiTheme="majorHAnsi" w:cstheme="majorHAnsi"/>
          <w:b/>
          <w:kern w:val="0"/>
          <w:szCs w:val="21"/>
        </w:rPr>
        <w:t>自由貿易の利点はその短所に勝るか？</w:t>
      </w:r>
      <w:r w:rsidRPr="008630AC">
        <w:rPr>
          <w:rFonts w:asciiTheme="majorHAnsi" w:eastAsiaTheme="majorEastAsia" w:hAnsiTheme="majorHAnsi" w:cstheme="majorHAnsi"/>
          <w:b/>
          <w:kern w:val="0"/>
          <w:szCs w:val="21"/>
        </w:rPr>
        <w:t xml:space="preserve">　　　　　　　</w:t>
      </w:r>
    </w:p>
    <w:p w:rsidR="00DC7DC9" w:rsidRPr="008630AC" w:rsidRDefault="00DC7DC9" w:rsidP="00DC7DC9">
      <w:pPr>
        <w:widowControl/>
        <w:spacing w:before="100" w:beforeAutospacing="1" w:after="100" w:afterAutospacing="1"/>
        <w:ind w:leftChars="500" w:left="1338" w:hangingChars="100" w:hanging="224"/>
        <w:jc w:val="left"/>
        <w:outlineLvl w:val="2"/>
        <w:rPr>
          <w:rFonts w:asciiTheme="majorHAnsi" w:eastAsiaTheme="majorEastAsia" w:hAnsiTheme="majorHAnsi" w:cstheme="majorHAnsi"/>
          <w:b/>
          <w:kern w:val="0"/>
          <w:szCs w:val="21"/>
        </w:rPr>
      </w:pPr>
      <w:r w:rsidRPr="008630AC">
        <w:rPr>
          <w:rFonts w:asciiTheme="majorHAnsi" w:eastAsiaTheme="majorEastAsia" w:hAnsiTheme="majorHAnsi" w:cstheme="majorHAnsi"/>
          <w:b/>
          <w:kern w:val="0"/>
          <w:szCs w:val="21"/>
        </w:rPr>
        <w:t>[</w:t>
      </w:r>
      <w:r w:rsidRPr="008630AC">
        <w:rPr>
          <w:rFonts w:asciiTheme="majorHAnsi" w:eastAsiaTheme="majorEastAsia" w:hAnsiTheme="majorHAnsi" w:cstheme="majorHAnsi"/>
          <w:b/>
          <w:kern w:val="0"/>
          <w:szCs w:val="21"/>
        </w:rPr>
        <w:t>使用キーワード</w:t>
      </w:r>
      <w:r w:rsidRPr="008630AC">
        <w:rPr>
          <w:rFonts w:asciiTheme="majorHAnsi" w:eastAsiaTheme="majorEastAsia" w:hAnsiTheme="majorHAnsi" w:cstheme="majorHAnsi"/>
          <w:b/>
          <w:kern w:val="0"/>
          <w:szCs w:val="21"/>
        </w:rPr>
        <w:t>: Competition</w:t>
      </w:r>
      <w:r w:rsidRPr="008630AC">
        <w:rPr>
          <w:rFonts w:asciiTheme="majorHAnsi" w:eastAsiaTheme="majorEastAsia" w:hAnsiTheme="majorHAnsi" w:cstheme="majorHAnsi"/>
          <w:b/>
          <w:kern w:val="0"/>
          <w:szCs w:val="21"/>
        </w:rPr>
        <w:t xml:space="preserve">　</w:t>
      </w:r>
      <w:r w:rsidRPr="008630AC">
        <w:rPr>
          <w:rFonts w:asciiTheme="majorHAnsi" w:eastAsiaTheme="majorEastAsia" w:hAnsiTheme="majorHAnsi" w:cstheme="majorHAnsi"/>
          <w:b/>
          <w:kern w:val="0"/>
          <w:szCs w:val="21"/>
        </w:rPr>
        <w:t>/ Consumers</w:t>
      </w:r>
      <w:r w:rsidRPr="008630AC">
        <w:rPr>
          <w:rFonts w:asciiTheme="majorHAnsi" w:eastAsiaTheme="majorEastAsia" w:hAnsiTheme="majorHAnsi" w:cstheme="majorHAnsi"/>
          <w:b/>
          <w:kern w:val="0"/>
          <w:szCs w:val="21"/>
        </w:rPr>
        <w:t xml:space="preserve">　</w:t>
      </w:r>
      <w:r w:rsidRPr="008630AC">
        <w:rPr>
          <w:rFonts w:asciiTheme="majorHAnsi" w:eastAsiaTheme="majorEastAsia" w:hAnsiTheme="majorHAnsi" w:cstheme="majorHAnsi"/>
          <w:b/>
          <w:kern w:val="0"/>
          <w:szCs w:val="21"/>
        </w:rPr>
        <w:t>/ Economic growth</w:t>
      </w:r>
      <w:r w:rsidRPr="008630AC">
        <w:rPr>
          <w:rFonts w:asciiTheme="majorHAnsi" w:eastAsiaTheme="majorEastAsia" w:hAnsiTheme="majorHAnsi" w:cstheme="majorHAnsi"/>
          <w:b/>
          <w:kern w:val="0"/>
          <w:szCs w:val="21"/>
        </w:rPr>
        <w:t xml:space="preserve">　</w:t>
      </w:r>
      <w:r w:rsidRPr="008630AC">
        <w:rPr>
          <w:rFonts w:asciiTheme="majorHAnsi" w:eastAsiaTheme="majorEastAsia" w:hAnsiTheme="majorHAnsi" w:cstheme="majorHAnsi"/>
          <w:b/>
          <w:kern w:val="0"/>
          <w:szCs w:val="21"/>
        </w:rPr>
        <w:t>/</w:t>
      </w:r>
      <w:r w:rsidRPr="008630AC">
        <w:rPr>
          <w:rFonts w:asciiTheme="majorHAnsi" w:eastAsiaTheme="majorEastAsia" w:hAnsiTheme="majorHAnsi" w:cstheme="majorHAnsi"/>
          <w:b/>
          <w:kern w:val="0"/>
          <w:szCs w:val="21"/>
        </w:rPr>
        <w:t xml:space="preserve">　　　　　　　　　　　　　　　</w:t>
      </w:r>
      <w:r w:rsidRPr="008630AC">
        <w:rPr>
          <w:rFonts w:asciiTheme="majorHAnsi" w:eastAsiaTheme="majorEastAsia" w:hAnsiTheme="majorHAnsi" w:cstheme="majorHAnsi"/>
          <w:b/>
          <w:kern w:val="0"/>
          <w:szCs w:val="21"/>
        </w:rPr>
        <w:t xml:space="preserve">      Environmental concerns / International relations/ Tradition and culture ]</w:t>
      </w:r>
    </w:p>
    <w:p w:rsidR="00710938" w:rsidRPr="008630AC" w:rsidRDefault="00710938" w:rsidP="00710938">
      <w:pPr>
        <w:jc w:val="center"/>
        <w:rPr>
          <w:rFonts w:asciiTheme="majorEastAsia" w:eastAsiaTheme="majorEastAsia" w:hAnsiTheme="majorEastAsia"/>
          <w:b/>
          <w:bdr w:val="single" w:sz="4" w:space="0" w:color="auto"/>
        </w:rPr>
      </w:pPr>
      <w:r w:rsidRPr="008630AC">
        <w:rPr>
          <w:rFonts w:asciiTheme="majorEastAsia" w:eastAsiaTheme="majorEastAsia" w:hAnsiTheme="majorEastAsia" w:hint="eastAsia"/>
          <w:b/>
          <w:bdr w:val="single" w:sz="4" w:space="0" w:color="auto"/>
        </w:rPr>
        <w:t>採点基準（おそらく）</w:t>
      </w:r>
    </w:p>
    <w:p w:rsidR="00710938" w:rsidRPr="008630AC" w:rsidRDefault="00710938" w:rsidP="00DC7DC9">
      <w:pPr>
        <w:ind w:firstLineChars="100" w:firstLine="224"/>
        <w:rPr>
          <w:rFonts w:asciiTheme="majorEastAsia" w:eastAsiaTheme="majorEastAsia" w:hAnsiTheme="majorEastAsia"/>
          <w:b/>
        </w:rPr>
      </w:pPr>
      <w:r w:rsidRPr="008630AC">
        <w:rPr>
          <w:rFonts w:asciiTheme="majorEastAsia" w:eastAsiaTheme="majorEastAsia" w:hAnsiTheme="majorEastAsia" w:hint="eastAsia"/>
          <w:b/>
        </w:rPr>
        <w:t>１．自分の意見がきちんと述べられているか</w:t>
      </w:r>
      <w:r w:rsidR="002E6A92" w:rsidRPr="008630AC">
        <w:rPr>
          <w:rFonts w:asciiTheme="majorEastAsia" w:eastAsiaTheme="majorEastAsia" w:hAnsiTheme="majorEastAsia" w:hint="eastAsia"/>
          <w:b/>
        </w:rPr>
        <w:t>。</w:t>
      </w:r>
    </w:p>
    <w:p w:rsidR="00710938" w:rsidRPr="008630AC" w:rsidRDefault="00710938" w:rsidP="00DC7DC9">
      <w:pPr>
        <w:ind w:firstLineChars="100" w:firstLine="224"/>
        <w:rPr>
          <w:rFonts w:asciiTheme="majorEastAsia" w:eastAsiaTheme="majorEastAsia" w:hAnsiTheme="majorEastAsia"/>
          <w:b/>
        </w:rPr>
      </w:pPr>
      <w:r w:rsidRPr="008630AC">
        <w:rPr>
          <w:rFonts w:asciiTheme="majorEastAsia" w:eastAsiaTheme="majorEastAsia" w:hAnsiTheme="majorEastAsia" w:hint="eastAsia"/>
          <w:b/>
        </w:rPr>
        <w:t>２．意見が</w:t>
      </w:r>
      <w:r w:rsidR="002E6A92" w:rsidRPr="008630AC">
        <w:rPr>
          <w:rFonts w:asciiTheme="majorEastAsia" w:eastAsiaTheme="majorEastAsia" w:hAnsiTheme="majorEastAsia" w:hint="eastAsia"/>
          <w:b/>
        </w:rPr>
        <w:t>、</w:t>
      </w:r>
      <w:r w:rsidRPr="008630AC">
        <w:rPr>
          <w:rFonts w:asciiTheme="majorEastAsia" w:eastAsiaTheme="majorEastAsia" w:hAnsiTheme="majorEastAsia" w:hint="eastAsia"/>
          <w:b/>
        </w:rPr>
        <w:t xml:space="preserve">複数の理由やそれをサポートする実例などによって裏付けられているか。  </w:t>
      </w:r>
    </w:p>
    <w:p w:rsidR="00710938" w:rsidRPr="008630AC" w:rsidRDefault="00710938" w:rsidP="00DC7DC9">
      <w:pPr>
        <w:ind w:firstLineChars="100" w:firstLine="224"/>
        <w:rPr>
          <w:rFonts w:asciiTheme="majorEastAsia" w:eastAsiaTheme="majorEastAsia" w:hAnsiTheme="majorEastAsia"/>
          <w:b/>
        </w:rPr>
      </w:pPr>
      <w:r w:rsidRPr="008630AC">
        <w:rPr>
          <w:rFonts w:asciiTheme="majorEastAsia" w:eastAsiaTheme="majorEastAsia" w:hAnsiTheme="majorEastAsia" w:hint="eastAsia"/>
          <w:b/>
        </w:rPr>
        <w:t>３．妥当な論理展開がなされているか。</w:t>
      </w:r>
    </w:p>
    <w:p w:rsidR="00710938" w:rsidRPr="008630AC" w:rsidRDefault="00710938" w:rsidP="00710938">
      <w:pPr>
        <w:rPr>
          <w:rFonts w:asciiTheme="majorEastAsia" w:eastAsiaTheme="majorEastAsia" w:hAnsiTheme="majorEastAsia"/>
          <w:b/>
        </w:rPr>
      </w:pPr>
      <w:r w:rsidRPr="008630AC">
        <w:rPr>
          <w:rFonts w:asciiTheme="majorEastAsia" w:eastAsiaTheme="majorEastAsia" w:hAnsiTheme="majorEastAsia" w:hint="eastAsia"/>
          <w:b/>
        </w:rPr>
        <w:t xml:space="preserve">  ４．文法・語彙の間違いがないか</w:t>
      </w:r>
      <w:r w:rsidR="002E6A92" w:rsidRPr="008630AC">
        <w:rPr>
          <w:rFonts w:asciiTheme="majorEastAsia" w:eastAsiaTheme="majorEastAsia" w:hAnsiTheme="majorEastAsia" w:hint="eastAsia"/>
          <w:b/>
        </w:rPr>
        <w:t>。</w:t>
      </w:r>
      <w:r w:rsidRPr="008630AC">
        <w:rPr>
          <w:rFonts w:asciiTheme="majorEastAsia" w:eastAsiaTheme="majorEastAsia" w:hAnsiTheme="majorEastAsia" w:hint="eastAsia"/>
          <w:b/>
        </w:rPr>
        <w:t xml:space="preserve">  </w:t>
      </w:r>
    </w:p>
    <w:p w:rsidR="00710938" w:rsidRPr="008630AC" w:rsidRDefault="00710938" w:rsidP="00DC7DC9">
      <w:pPr>
        <w:ind w:left="447" w:hangingChars="200" w:hanging="447"/>
        <w:rPr>
          <w:rFonts w:asciiTheme="majorEastAsia" w:eastAsiaTheme="majorEastAsia" w:hAnsiTheme="majorEastAsia"/>
          <w:b/>
        </w:rPr>
      </w:pPr>
      <w:r w:rsidRPr="008630AC">
        <w:rPr>
          <w:rFonts w:asciiTheme="majorEastAsia" w:eastAsiaTheme="majorEastAsia" w:hAnsiTheme="majorEastAsia" w:hint="eastAsia"/>
          <w:b/>
        </w:rPr>
        <w:t>（上記１～４に加え、英文量やキーワード使用の有無、</w:t>
      </w:r>
      <w:r w:rsidR="007226C4" w:rsidRPr="008630AC">
        <w:rPr>
          <w:rFonts w:asciiTheme="majorEastAsia" w:eastAsiaTheme="majorEastAsia" w:hAnsiTheme="majorEastAsia" w:hint="eastAsia"/>
          <w:b/>
        </w:rPr>
        <w:t>トピック</w:t>
      </w:r>
      <w:r w:rsidRPr="008630AC">
        <w:rPr>
          <w:rFonts w:asciiTheme="majorEastAsia" w:eastAsiaTheme="majorEastAsia" w:hAnsiTheme="majorEastAsia" w:hint="eastAsia"/>
          <w:b/>
        </w:rPr>
        <w:t>と主張との整合性などを総合的に判断して採点していると思われる）</w:t>
      </w:r>
    </w:p>
    <w:p w:rsidR="008630AC" w:rsidRDefault="00710938" w:rsidP="00710938">
      <w:pPr>
        <w:rPr>
          <w:rFonts w:ascii="ＭＳ Ｐゴシック" w:eastAsia="ＭＳ Ｐゴシック" w:hAnsi="ＭＳ Ｐゴシック"/>
        </w:rPr>
      </w:pPr>
      <w:r w:rsidRPr="009729D3">
        <w:rPr>
          <w:rFonts w:ascii="ＭＳ Ｐゴシック" w:eastAsia="ＭＳ Ｐゴシック" w:hAnsi="ＭＳ Ｐゴシック" w:hint="eastAsia"/>
        </w:rPr>
        <w:t xml:space="preserve"> </w:t>
      </w:r>
    </w:p>
    <w:p w:rsidR="00CE7A90" w:rsidRPr="009729D3" w:rsidRDefault="00710938" w:rsidP="00710938">
      <w:pPr>
        <w:rPr>
          <w:rFonts w:ascii="ＭＳ Ｐゴシック" w:eastAsia="ＭＳ Ｐゴシック" w:hAnsi="ＭＳ Ｐゴシック"/>
        </w:rPr>
      </w:pPr>
      <w:r w:rsidRPr="009729D3">
        <w:rPr>
          <w:rFonts w:ascii="ＭＳ Ｐゴシック" w:eastAsia="ＭＳ Ｐゴシック" w:hAnsi="ＭＳ Ｐゴシック" w:hint="eastAsia"/>
        </w:rPr>
        <w:t xml:space="preserve"> </w:t>
      </w:r>
      <w:r w:rsidR="005C17DD" w:rsidRPr="009729D3">
        <w:rPr>
          <w:rFonts w:ascii="ＭＳ Ｐゴシック" w:eastAsia="ＭＳ Ｐゴシック" w:hAnsi="ＭＳ Ｐゴシック" w:hint="eastAsia"/>
        </w:rPr>
        <w:t>ここも</w:t>
      </w:r>
      <w:r w:rsidR="00CB5551" w:rsidRPr="009729D3">
        <w:rPr>
          <w:rFonts w:ascii="ＭＳ Ｐゴシック" w:eastAsia="ＭＳ Ｐゴシック" w:hAnsi="ＭＳ Ｐゴシック" w:hint="eastAsia"/>
        </w:rPr>
        <w:t>語彙問題動揺、</w:t>
      </w:r>
      <w:r w:rsidR="005C17DD" w:rsidRPr="009729D3">
        <w:rPr>
          <w:rFonts w:ascii="ＭＳ Ｐゴシック" w:eastAsia="ＭＳ Ｐゴシック" w:hAnsi="ＭＳ Ｐゴシック" w:hint="eastAsia"/>
        </w:rPr>
        <w:t>確実に２０点以上とる力をつけたいところである。</w:t>
      </w:r>
      <w:r w:rsidR="00CE7A90" w:rsidRPr="009729D3">
        <w:rPr>
          <w:rFonts w:ascii="ＭＳ Ｐゴシック" w:eastAsia="ＭＳ Ｐゴシック" w:hAnsi="ＭＳ Ｐゴシック" w:hint="eastAsia"/>
        </w:rPr>
        <w:t>学習法としては、過去問の出題テーマを使って練習するのが最も良い。最低、過去問１０年分（計３０問）</w:t>
      </w:r>
      <w:r w:rsidR="00431A3B" w:rsidRPr="009729D3">
        <w:rPr>
          <w:rFonts w:ascii="ＭＳ Ｐゴシック" w:eastAsia="ＭＳ Ｐゴシック" w:hAnsi="ＭＳ Ｐゴシック" w:hint="eastAsia"/>
        </w:rPr>
        <w:t>と</w:t>
      </w:r>
      <w:r w:rsidR="00CE7A90" w:rsidRPr="009729D3">
        <w:rPr>
          <w:rFonts w:ascii="ＭＳ Ｐゴシック" w:eastAsia="ＭＳ Ｐゴシック" w:hAnsi="ＭＳ Ｐゴシック" w:hint="eastAsia"/>
        </w:rPr>
        <w:t>予想問題２０問</w:t>
      </w:r>
      <w:r w:rsidR="00431A3B" w:rsidRPr="009729D3">
        <w:rPr>
          <w:rFonts w:ascii="ＭＳ Ｐゴシック" w:eastAsia="ＭＳ Ｐゴシック" w:hAnsi="ＭＳ Ｐゴシック" w:hint="eastAsia"/>
        </w:rPr>
        <w:t>の、計</w:t>
      </w:r>
      <w:r w:rsidR="00CE7A90" w:rsidRPr="009729D3">
        <w:rPr>
          <w:rFonts w:ascii="ＭＳ Ｐゴシック" w:eastAsia="ＭＳ Ｐゴシック" w:hAnsi="ＭＳ Ｐゴシック" w:hint="eastAsia"/>
        </w:rPr>
        <w:t>５０本以上は作文を書く必要がある</w:t>
      </w:r>
      <w:r w:rsidR="00CD3976" w:rsidRPr="009729D3">
        <w:rPr>
          <w:rFonts w:ascii="ＭＳ Ｐゴシック" w:eastAsia="ＭＳ Ｐゴシック" w:hAnsi="ＭＳ Ｐゴシック" w:hint="eastAsia"/>
        </w:rPr>
        <w:t>。</w:t>
      </w:r>
      <w:r w:rsidR="00CE7A90" w:rsidRPr="009729D3">
        <w:rPr>
          <w:rFonts w:ascii="ＭＳ Ｐゴシック" w:eastAsia="ＭＳ Ｐゴシック" w:hAnsi="ＭＳ Ｐゴシック" w:hint="eastAsia"/>
        </w:rPr>
        <w:t>実は</w:t>
      </w:r>
      <w:r w:rsidR="002E6A92" w:rsidRPr="009729D3">
        <w:rPr>
          <w:rFonts w:ascii="ＭＳ Ｐゴシック" w:eastAsia="ＭＳ Ｐゴシック" w:hAnsi="ＭＳ Ｐゴシック" w:hint="eastAsia"/>
        </w:rPr>
        <w:t>、</w:t>
      </w:r>
      <w:r w:rsidR="00CE7A90" w:rsidRPr="009729D3">
        <w:rPr>
          <w:rFonts w:ascii="ＭＳ Ｐゴシック" w:eastAsia="ＭＳ Ｐゴシック" w:hAnsi="ＭＳ Ｐゴシック" w:hint="eastAsia"/>
        </w:rPr>
        <w:t>この練習自体が二次面接のスピーチ練習につながる。二次面接のスピーチは２分間で</w:t>
      </w:r>
      <w:r w:rsidR="00244FA7" w:rsidRPr="009729D3">
        <w:rPr>
          <w:rFonts w:ascii="ＭＳ Ｐゴシック" w:eastAsia="ＭＳ Ｐゴシック" w:hAnsi="ＭＳ Ｐゴシック" w:hint="eastAsia"/>
        </w:rPr>
        <w:t>最大２００語</w:t>
      </w:r>
      <w:r w:rsidR="007226C4" w:rsidRPr="009729D3">
        <w:rPr>
          <w:rFonts w:ascii="ＭＳ Ｐゴシック" w:eastAsia="ＭＳ Ｐゴシック" w:hAnsi="ＭＳ Ｐゴシック" w:hint="eastAsia"/>
        </w:rPr>
        <w:t>くらい話すのが目安であるが、一次の英作文</w:t>
      </w:r>
      <w:r w:rsidR="00244FA7" w:rsidRPr="009729D3">
        <w:rPr>
          <w:rFonts w:ascii="ＭＳ Ｐゴシック" w:eastAsia="ＭＳ Ｐゴシック" w:hAnsi="ＭＳ Ｐゴシック" w:hint="eastAsia"/>
        </w:rPr>
        <w:t>も</w:t>
      </w:r>
      <w:r w:rsidR="007226C4" w:rsidRPr="009729D3">
        <w:rPr>
          <w:rFonts w:ascii="ＭＳ Ｐゴシック" w:eastAsia="ＭＳ Ｐゴシック" w:hAnsi="ＭＳ Ｐゴシック" w:hint="eastAsia"/>
        </w:rPr>
        <w:t>同じ分量</w:t>
      </w:r>
      <w:r w:rsidR="00CE7A90" w:rsidRPr="009729D3">
        <w:rPr>
          <w:rFonts w:ascii="ＭＳ Ｐゴシック" w:eastAsia="ＭＳ Ｐゴシック" w:hAnsi="ＭＳ Ｐゴシック" w:hint="eastAsia"/>
        </w:rPr>
        <w:t>である。また、パラグラフ構成を意識しなければならないという点も全く一緒である。</w:t>
      </w:r>
    </w:p>
    <w:p w:rsidR="00CE7A90" w:rsidRPr="009729D3" w:rsidRDefault="00CE7A90" w:rsidP="005C17DD">
      <w:pPr>
        <w:rPr>
          <w:rFonts w:ascii="ＭＳ Ｐゴシック" w:eastAsia="ＭＳ Ｐゴシック" w:hAnsi="ＭＳ Ｐゴシック"/>
        </w:rPr>
      </w:pPr>
      <w:r w:rsidRPr="009729D3">
        <w:rPr>
          <w:rFonts w:ascii="ＭＳ Ｐゴシック" w:eastAsia="ＭＳ Ｐゴシック" w:hAnsi="ＭＳ Ｐゴシック" w:hint="eastAsia"/>
        </w:rPr>
        <w:t xml:space="preserve">　過去問の模範解答はあまりによくできており、あくまで参考程度にとどめておくのが良い。</w:t>
      </w:r>
      <w:r w:rsidR="00105C52" w:rsidRPr="009729D3">
        <w:rPr>
          <w:rFonts w:ascii="ＭＳ Ｐゴシック" w:eastAsia="ＭＳ Ｐゴシック" w:hAnsi="ＭＳ Ｐゴシック" w:hint="eastAsia"/>
        </w:rPr>
        <w:t>大切なのは自分が得意とする構成パターンに常に持ち込むことである。</w:t>
      </w:r>
      <w:r w:rsidR="009C6425" w:rsidRPr="009729D3">
        <w:rPr>
          <w:rFonts w:ascii="ＭＳ Ｐゴシック" w:eastAsia="ＭＳ Ｐゴシック" w:hAnsi="ＭＳ Ｐゴシック" w:hint="eastAsia"/>
        </w:rPr>
        <w:t>たとえ、</w:t>
      </w:r>
      <w:r w:rsidR="00105C52" w:rsidRPr="009729D3">
        <w:rPr>
          <w:rFonts w:ascii="ＭＳ Ｐゴシック" w:eastAsia="ＭＳ Ｐゴシック" w:hAnsi="ＭＳ Ｐゴシック" w:hint="eastAsia"/>
        </w:rPr>
        <w:t>特に、以下の構成は最も書きやすく、二次</w:t>
      </w:r>
      <w:r w:rsidR="00710938" w:rsidRPr="009729D3">
        <w:rPr>
          <w:rFonts w:ascii="ＭＳ Ｐゴシック" w:eastAsia="ＭＳ Ｐゴシック" w:hAnsi="ＭＳ Ｐゴシック" w:hint="eastAsia"/>
        </w:rPr>
        <w:t>面接</w:t>
      </w:r>
      <w:r w:rsidR="00105C52" w:rsidRPr="009729D3">
        <w:rPr>
          <w:rFonts w:ascii="ＭＳ Ｐゴシック" w:eastAsia="ＭＳ Ｐゴシック" w:hAnsi="ＭＳ Ｐゴシック" w:hint="eastAsia"/>
        </w:rPr>
        <w:t>でもそのまま使えるパターンなので参考にしてほしい。</w:t>
      </w:r>
    </w:p>
    <w:p w:rsidR="00431A3B" w:rsidRPr="009729D3" w:rsidRDefault="00431A3B" w:rsidP="00B674D2">
      <w:pPr>
        <w:ind w:firstLineChars="100" w:firstLine="223"/>
        <w:rPr>
          <w:rFonts w:ascii="ＭＳ Ｐゴシック" w:eastAsia="ＭＳ Ｐゴシック" w:hAnsi="ＭＳ Ｐゴシック"/>
        </w:rPr>
      </w:pPr>
    </w:p>
    <w:p w:rsidR="00105C52" w:rsidRPr="008630AC" w:rsidRDefault="00784F98" w:rsidP="00784F98">
      <w:pPr>
        <w:ind w:firstLineChars="100" w:firstLine="224"/>
        <w:rPr>
          <w:rFonts w:asciiTheme="majorEastAsia" w:eastAsiaTheme="majorEastAsia" w:hAnsiTheme="majorEastAsia"/>
          <w:b/>
        </w:rPr>
      </w:pPr>
      <w:r w:rsidRPr="008630AC">
        <w:rPr>
          <w:rFonts w:asciiTheme="majorEastAsia" w:eastAsiaTheme="majorEastAsia" w:hAnsiTheme="majorEastAsia" w:hint="eastAsia"/>
          <w:b/>
        </w:rPr>
        <w:t>１．</w:t>
      </w:r>
      <w:r w:rsidR="00105C52" w:rsidRPr="008630AC">
        <w:rPr>
          <w:rFonts w:asciiTheme="majorEastAsia" w:eastAsiaTheme="majorEastAsia" w:hAnsiTheme="majorEastAsia" w:hint="eastAsia"/>
          <w:b/>
        </w:rPr>
        <w:t>主張　　　　　　私はトピックについて（賛成です（反対です）　/ ○○だと思います）</w:t>
      </w:r>
    </w:p>
    <w:p w:rsidR="00105C52" w:rsidRPr="008630AC" w:rsidRDefault="00784F98" w:rsidP="00784F98">
      <w:pPr>
        <w:ind w:firstLineChars="100" w:firstLine="224"/>
        <w:rPr>
          <w:rFonts w:asciiTheme="majorEastAsia" w:eastAsiaTheme="majorEastAsia" w:hAnsiTheme="majorEastAsia"/>
          <w:b/>
        </w:rPr>
      </w:pPr>
      <w:r w:rsidRPr="008630AC">
        <w:rPr>
          <w:rFonts w:asciiTheme="majorEastAsia" w:eastAsiaTheme="majorEastAsia" w:hAnsiTheme="majorEastAsia" w:hint="eastAsia"/>
          <w:b/>
        </w:rPr>
        <w:t>２．</w:t>
      </w:r>
      <w:r w:rsidR="00105C52" w:rsidRPr="008630AC">
        <w:rPr>
          <w:rFonts w:asciiTheme="majorEastAsia" w:eastAsiaTheme="majorEastAsia" w:hAnsiTheme="majorEastAsia" w:hint="eastAsia"/>
          <w:b/>
        </w:rPr>
        <w:t>反対意見擁護　　確かに××という理由で、―という人も中にはいます。</w:t>
      </w:r>
    </w:p>
    <w:p w:rsidR="00105C52" w:rsidRPr="008630AC" w:rsidRDefault="00784F98" w:rsidP="00784F98">
      <w:pPr>
        <w:ind w:firstLineChars="100" w:firstLine="224"/>
        <w:rPr>
          <w:rFonts w:asciiTheme="majorEastAsia" w:eastAsiaTheme="majorEastAsia" w:hAnsiTheme="majorEastAsia"/>
          <w:b/>
        </w:rPr>
      </w:pPr>
      <w:r w:rsidRPr="008630AC">
        <w:rPr>
          <w:rFonts w:asciiTheme="majorEastAsia" w:eastAsiaTheme="majorEastAsia" w:hAnsiTheme="majorEastAsia" w:hint="eastAsia"/>
          <w:b/>
        </w:rPr>
        <w:t>３．</w:t>
      </w:r>
      <w:r w:rsidR="00105C52" w:rsidRPr="008630AC">
        <w:rPr>
          <w:rFonts w:asciiTheme="majorEastAsia" w:eastAsiaTheme="majorEastAsia" w:hAnsiTheme="majorEastAsia" w:hint="eastAsia"/>
          <w:b/>
        </w:rPr>
        <w:t>主張の繰り返し　それでも私は○</w:t>
      </w:r>
      <w:r w:rsidR="00244FA7" w:rsidRPr="008630AC">
        <w:rPr>
          <w:rFonts w:asciiTheme="majorEastAsia" w:eastAsiaTheme="majorEastAsia" w:hAnsiTheme="majorEastAsia" w:hint="eastAsia"/>
          <w:b/>
        </w:rPr>
        <w:t>○</w:t>
      </w:r>
      <w:r w:rsidR="00105C52" w:rsidRPr="008630AC">
        <w:rPr>
          <w:rFonts w:asciiTheme="majorEastAsia" w:eastAsiaTheme="majorEastAsia" w:hAnsiTheme="majorEastAsia" w:hint="eastAsia"/>
          <w:b/>
        </w:rPr>
        <w:t>のように思います。</w:t>
      </w:r>
    </w:p>
    <w:p w:rsidR="00105C52" w:rsidRPr="008630AC" w:rsidRDefault="00784F98" w:rsidP="00784F98">
      <w:pPr>
        <w:ind w:firstLineChars="100" w:firstLine="224"/>
        <w:rPr>
          <w:rFonts w:asciiTheme="majorEastAsia" w:eastAsiaTheme="majorEastAsia" w:hAnsiTheme="majorEastAsia"/>
          <w:b/>
        </w:rPr>
      </w:pPr>
      <w:r w:rsidRPr="008630AC">
        <w:rPr>
          <w:rFonts w:asciiTheme="majorEastAsia" w:eastAsiaTheme="majorEastAsia" w:hAnsiTheme="majorEastAsia" w:hint="eastAsia"/>
          <w:b/>
        </w:rPr>
        <w:t>４．</w:t>
      </w:r>
      <w:r w:rsidR="00105C52" w:rsidRPr="008630AC">
        <w:rPr>
          <w:rFonts w:asciiTheme="majorEastAsia" w:eastAsiaTheme="majorEastAsia" w:hAnsiTheme="majorEastAsia" w:hint="eastAsia"/>
          <w:b/>
        </w:rPr>
        <w:t xml:space="preserve">理由１　　　　　</w:t>
      </w:r>
      <w:r w:rsidR="00244FA7" w:rsidRPr="008630AC">
        <w:rPr>
          <w:rFonts w:asciiTheme="majorEastAsia" w:eastAsiaTheme="majorEastAsia" w:hAnsiTheme="majorEastAsia" w:hint="eastAsia"/>
          <w:b/>
        </w:rPr>
        <w:t>１つ目は、□</w:t>
      </w:r>
      <w:r w:rsidR="00105C52" w:rsidRPr="008630AC">
        <w:rPr>
          <w:rFonts w:asciiTheme="majorEastAsia" w:eastAsiaTheme="majorEastAsia" w:hAnsiTheme="majorEastAsia" w:hint="eastAsia"/>
          <w:b/>
        </w:rPr>
        <w:t>だからです。</w:t>
      </w:r>
    </w:p>
    <w:p w:rsidR="00105C52" w:rsidRPr="008630AC" w:rsidRDefault="00784F98" w:rsidP="00784F98">
      <w:pPr>
        <w:ind w:firstLineChars="100" w:firstLine="224"/>
        <w:rPr>
          <w:rFonts w:asciiTheme="majorEastAsia" w:eastAsiaTheme="majorEastAsia" w:hAnsiTheme="majorEastAsia"/>
          <w:b/>
        </w:rPr>
      </w:pPr>
      <w:r w:rsidRPr="008630AC">
        <w:rPr>
          <w:rFonts w:asciiTheme="majorEastAsia" w:eastAsiaTheme="majorEastAsia" w:hAnsiTheme="majorEastAsia" w:hint="eastAsia"/>
          <w:b/>
        </w:rPr>
        <w:t>５．</w:t>
      </w:r>
      <w:r w:rsidR="00105C52" w:rsidRPr="008630AC">
        <w:rPr>
          <w:rFonts w:asciiTheme="majorEastAsia" w:eastAsiaTheme="majorEastAsia" w:hAnsiTheme="majorEastAsia" w:hint="eastAsia"/>
          <w:b/>
        </w:rPr>
        <w:t>理由１補足　　　（</w:t>
      </w:r>
      <w:r w:rsidR="007226C4" w:rsidRPr="008630AC">
        <w:rPr>
          <w:rFonts w:asciiTheme="majorEastAsia" w:eastAsiaTheme="majorEastAsia" w:hAnsiTheme="majorEastAsia" w:hint="eastAsia"/>
          <w:b/>
        </w:rPr>
        <w:t>４</w:t>
      </w:r>
      <w:r w:rsidR="00105C52" w:rsidRPr="008630AC">
        <w:rPr>
          <w:rFonts w:asciiTheme="majorEastAsia" w:eastAsiaTheme="majorEastAsia" w:hAnsiTheme="majorEastAsia" w:hint="eastAsia"/>
          <w:b/>
        </w:rPr>
        <w:t>を具体例などで補足）</w:t>
      </w:r>
    </w:p>
    <w:p w:rsidR="00105C52" w:rsidRPr="008630AC" w:rsidRDefault="00784F98" w:rsidP="00784F98">
      <w:pPr>
        <w:ind w:firstLineChars="100" w:firstLine="224"/>
        <w:rPr>
          <w:rFonts w:asciiTheme="majorEastAsia" w:eastAsiaTheme="majorEastAsia" w:hAnsiTheme="majorEastAsia"/>
          <w:b/>
        </w:rPr>
      </w:pPr>
      <w:r w:rsidRPr="008630AC">
        <w:rPr>
          <w:rFonts w:asciiTheme="majorEastAsia" w:eastAsiaTheme="majorEastAsia" w:hAnsiTheme="majorEastAsia" w:hint="eastAsia"/>
          <w:b/>
        </w:rPr>
        <w:t>６．</w:t>
      </w:r>
      <w:r w:rsidR="00105C52" w:rsidRPr="008630AC">
        <w:rPr>
          <w:rFonts w:asciiTheme="majorEastAsia" w:eastAsiaTheme="majorEastAsia" w:hAnsiTheme="majorEastAsia" w:hint="eastAsia"/>
          <w:b/>
        </w:rPr>
        <w:t>理由２　　　　　２つ目は、△だからです。</w:t>
      </w:r>
    </w:p>
    <w:p w:rsidR="00105C52" w:rsidRPr="008630AC" w:rsidRDefault="00784F98" w:rsidP="00784F98">
      <w:pPr>
        <w:ind w:firstLineChars="100" w:firstLine="224"/>
        <w:rPr>
          <w:rFonts w:asciiTheme="majorEastAsia" w:eastAsiaTheme="majorEastAsia" w:hAnsiTheme="majorEastAsia"/>
          <w:b/>
        </w:rPr>
      </w:pPr>
      <w:r w:rsidRPr="008630AC">
        <w:rPr>
          <w:rFonts w:asciiTheme="majorEastAsia" w:eastAsiaTheme="majorEastAsia" w:hAnsiTheme="majorEastAsia" w:hint="eastAsia"/>
          <w:b/>
        </w:rPr>
        <w:t>７．</w:t>
      </w:r>
      <w:r w:rsidR="00105C52" w:rsidRPr="008630AC">
        <w:rPr>
          <w:rFonts w:asciiTheme="majorEastAsia" w:eastAsiaTheme="majorEastAsia" w:hAnsiTheme="majorEastAsia" w:hint="eastAsia"/>
          <w:b/>
        </w:rPr>
        <w:t>理由２補足　　　（</w:t>
      </w:r>
      <w:r w:rsidR="007226C4" w:rsidRPr="008630AC">
        <w:rPr>
          <w:rFonts w:asciiTheme="majorEastAsia" w:eastAsiaTheme="majorEastAsia" w:hAnsiTheme="majorEastAsia" w:hint="eastAsia"/>
          <w:b/>
        </w:rPr>
        <w:t>６</w:t>
      </w:r>
      <w:r w:rsidR="00105C52" w:rsidRPr="008630AC">
        <w:rPr>
          <w:rFonts w:asciiTheme="majorEastAsia" w:eastAsiaTheme="majorEastAsia" w:hAnsiTheme="majorEastAsia" w:hint="eastAsia"/>
          <w:b/>
        </w:rPr>
        <w:t>を具体例などで補足）</w:t>
      </w:r>
    </w:p>
    <w:p w:rsidR="00105C52" w:rsidRPr="008630AC" w:rsidRDefault="00784F98" w:rsidP="00784F98">
      <w:pPr>
        <w:ind w:firstLineChars="100" w:firstLine="224"/>
        <w:rPr>
          <w:rFonts w:asciiTheme="majorEastAsia" w:eastAsiaTheme="majorEastAsia" w:hAnsiTheme="majorEastAsia"/>
          <w:b/>
        </w:rPr>
      </w:pPr>
      <w:r w:rsidRPr="008630AC">
        <w:rPr>
          <w:rFonts w:asciiTheme="majorEastAsia" w:eastAsiaTheme="majorEastAsia" w:hAnsiTheme="majorEastAsia" w:hint="eastAsia"/>
          <w:b/>
        </w:rPr>
        <w:t>８．</w:t>
      </w:r>
      <w:r w:rsidR="00105C52" w:rsidRPr="008630AC">
        <w:rPr>
          <w:rFonts w:asciiTheme="majorEastAsia" w:eastAsiaTheme="majorEastAsia" w:hAnsiTheme="majorEastAsia" w:hint="eastAsia"/>
          <w:b/>
        </w:rPr>
        <w:t>理由３　　　　　最後に、◇だからです。</w:t>
      </w:r>
    </w:p>
    <w:p w:rsidR="00105C52" w:rsidRPr="008630AC" w:rsidRDefault="00784F98" w:rsidP="00784F98">
      <w:pPr>
        <w:ind w:firstLineChars="100" w:firstLine="224"/>
        <w:rPr>
          <w:rFonts w:asciiTheme="majorEastAsia" w:eastAsiaTheme="majorEastAsia" w:hAnsiTheme="majorEastAsia"/>
          <w:b/>
        </w:rPr>
      </w:pPr>
      <w:r w:rsidRPr="008630AC">
        <w:rPr>
          <w:rFonts w:asciiTheme="majorEastAsia" w:eastAsiaTheme="majorEastAsia" w:hAnsiTheme="majorEastAsia" w:hint="eastAsia"/>
          <w:b/>
        </w:rPr>
        <w:t>９．</w:t>
      </w:r>
      <w:r w:rsidR="00CD3976" w:rsidRPr="008630AC">
        <w:rPr>
          <w:rFonts w:asciiTheme="majorEastAsia" w:eastAsiaTheme="majorEastAsia" w:hAnsiTheme="majorEastAsia" w:hint="eastAsia"/>
          <w:b/>
        </w:rPr>
        <w:t xml:space="preserve">理由３補足　　　</w:t>
      </w:r>
      <w:r w:rsidR="00105C52" w:rsidRPr="008630AC">
        <w:rPr>
          <w:rFonts w:asciiTheme="majorEastAsia" w:eastAsiaTheme="majorEastAsia" w:hAnsiTheme="majorEastAsia" w:hint="eastAsia"/>
          <w:b/>
        </w:rPr>
        <w:t>（</w:t>
      </w:r>
      <w:r w:rsidR="007226C4" w:rsidRPr="008630AC">
        <w:rPr>
          <w:rFonts w:asciiTheme="majorEastAsia" w:eastAsiaTheme="majorEastAsia" w:hAnsiTheme="majorEastAsia" w:hint="eastAsia"/>
          <w:b/>
        </w:rPr>
        <w:t>８</w:t>
      </w:r>
      <w:r w:rsidR="00105C52" w:rsidRPr="008630AC">
        <w:rPr>
          <w:rFonts w:asciiTheme="majorEastAsia" w:eastAsiaTheme="majorEastAsia" w:hAnsiTheme="majorEastAsia" w:hint="eastAsia"/>
          <w:b/>
        </w:rPr>
        <w:t>を具体例な</w:t>
      </w:r>
      <w:r w:rsidRPr="008630AC">
        <w:rPr>
          <w:rFonts w:asciiTheme="majorEastAsia" w:eastAsiaTheme="majorEastAsia" w:hAnsiTheme="majorEastAsia" w:hint="eastAsia"/>
          <w:b/>
        </w:rPr>
        <w:t>ど</w:t>
      </w:r>
      <w:r w:rsidR="00105C52" w:rsidRPr="008630AC">
        <w:rPr>
          <w:rFonts w:asciiTheme="majorEastAsia" w:eastAsiaTheme="majorEastAsia" w:hAnsiTheme="majorEastAsia" w:hint="eastAsia"/>
          <w:b/>
        </w:rPr>
        <w:t>で補足）</w:t>
      </w:r>
    </w:p>
    <w:p w:rsidR="00105C52" w:rsidRPr="008630AC" w:rsidRDefault="00784F98" w:rsidP="00710938">
      <w:pPr>
        <w:rPr>
          <w:rFonts w:asciiTheme="majorEastAsia" w:eastAsiaTheme="majorEastAsia" w:hAnsiTheme="majorEastAsia"/>
          <w:b/>
        </w:rPr>
      </w:pPr>
      <w:r w:rsidRPr="008630AC">
        <w:rPr>
          <w:rFonts w:asciiTheme="majorEastAsia" w:eastAsiaTheme="majorEastAsia" w:hAnsiTheme="majorEastAsia" w:hint="eastAsia"/>
          <w:b/>
        </w:rPr>
        <w:t>１０．</w:t>
      </w:r>
      <w:r w:rsidR="00CD3976" w:rsidRPr="008630AC">
        <w:rPr>
          <w:rFonts w:asciiTheme="majorEastAsia" w:eastAsiaTheme="majorEastAsia" w:hAnsiTheme="majorEastAsia" w:hint="eastAsia"/>
          <w:b/>
        </w:rPr>
        <w:t xml:space="preserve">まとめ　　　　　</w:t>
      </w:r>
      <w:r w:rsidR="00105C52" w:rsidRPr="008630AC">
        <w:rPr>
          <w:rFonts w:asciiTheme="majorEastAsia" w:eastAsiaTheme="majorEastAsia" w:hAnsiTheme="majorEastAsia" w:hint="eastAsia"/>
          <w:b/>
        </w:rPr>
        <w:t>このような理由で、私はトピックについて○のように思います。</w:t>
      </w:r>
    </w:p>
    <w:p w:rsidR="0011427B" w:rsidRPr="009729D3" w:rsidRDefault="00CD3976" w:rsidP="00B674D2">
      <w:pPr>
        <w:ind w:firstLineChars="100" w:firstLine="223"/>
        <w:rPr>
          <w:rFonts w:ascii="ＭＳ Ｐゴシック" w:eastAsia="ＭＳ Ｐゴシック" w:hAnsi="ＭＳ Ｐゴシック"/>
        </w:rPr>
      </w:pPr>
      <w:r w:rsidRPr="009729D3">
        <w:rPr>
          <w:rFonts w:ascii="ＭＳ Ｐゴシック" w:eastAsia="ＭＳ Ｐゴシック" w:hAnsi="ＭＳ Ｐゴシック" w:hint="eastAsia"/>
        </w:rPr>
        <w:lastRenderedPageBreak/>
        <w:t>このような構成を頭に入れておき、どんなテーマでも２０分程度で作文を完成させることができるように練習をしていきたい。なお、さまざまな視点から意見を言うためのネタ本、また論理的な文章を書くうえでのコツを学ぶための</w:t>
      </w:r>
      <w:r w:rsidR="00431A3B" w:rsidRPr="009729D3">
        <w:rPr>
          <w:rFonts w:ascii="ＭＳ Ｐゴシック" w:eastAsia="ＭＳ Ｐゴシック" w:hAnsi="ＭＳ Ｐゴシック" w:hint="eastAsia"/>
        </w:rPr>
        <w:t>教材として、多くの受験生が使用しているテキストが</w:t>
      </w:r>
      <w:r w:rsidRPr="009729D3">
        <w:rPr>
          <w:rFonts w:ascii="ＭＳ Ｐゴシック" w:eastAsia="ＭＳ Ｐゴシック" w:hAnsi="ＭＳ Ｐゴシック" w:hint="eastAsia"/>
          <w:b/>
        </w:rPr>
        <w:t>『英語で意見を論理的に述べる技術とトレーニング』</w:t>
      </w:r>
      <w:r w:rsidR="0011427B" w:rsidRPr="009729D3">
        <w:rPr>
          <w:rFonts w:ascii="ＭＳ Ｐゴシック" w:eastAsia="ＭＳ Ｐゴシック" w:hAnsi="ＭＳ Ｐゴシック" w:hint="eastAsia"/>
        </w:rPr>
        <w:t>（植田一三）である。同著者による</w:t>
      </w:r>
      <w:r w:rsidR="0011427B" w:rsidRPr="009729D3">
        <w:rPr>
          <w:rFonts w:ascii="ＭＳ Ｐゴシック" w:eastAsia="ＭＳ Ｐゴシック" w:hAnsi="ＭＳ Ｐゴシック" w:hint="eastAsia"/>
          <w:b/>
        </w:rPr>
        <w:t>『英語で経済・政治・社会を討論する技術と表現』も</w:t>
      </w:r>
      <w:r w:rsidR="0011427B" w:rsidRPr="009729D3">
        <w:rPr>
          <w:rFonts w:ascii="ＭＳ Ｐゴシック" w:eastAsia="ＭＳ Ｐゴシック" w:hAnsi="ＭＳ Ｐゴシック" w:hint="eastAsia"/>
        </w:rPr>
        <w:t>高難度ではあるが参考になる。</w:t>
      </w:r>
      <w:r w:rsidR="009C6425" w:rsidRPr="009729D3">
        <w:rPr>
          <w:rFonts w:ascii="ＭＳ Ｐゴシック" w:eastAsia="ＭＳ Ｐゴシック" w:hAnsi="ＭＳ Ｐゴシック" w:hint="eastAsia"/>
        </w:rPr>
        <w:t>主張を裏付ける理由（補足）がなかなか短時間で思いつかない人も、</w:t>
      </w:r>
      <w:r w:rsidR="0011427B" w:rsidRPr="009729D3">
        <w:rPr>
          <w:rFonts w:ascii="ＭＳ Ｐゴシック" w:eastAsia="ＭＳ Ｐゴシック" w:hAnsi="ＭＳ Ｐゴシック" w:hint="eastAsia"/>
        </w:rPr>
        <w:t>これらの本を参考にしながら</w:t>
      </w:r>
      <w:r w:rsidR="009C6425" w:rsidRPr="009729D3">
        <w:rPr>
          <w:rFonts w:ascii="ＭＳ Ｐゴシック" w:eastAsia="ＭＳ Ｐゴシック" w:hAnsi="ＭＳ Ｐゴシック" w:hint="eastAsia"/>
        </w:rPr>
        <w:t>作文を２０本、３０本と書いていくうちに、</w:t>
      </w:r>
      <w:r w:rsidR="0011427B" w:rsidRPr="009729D3">
        <w:rPr>
          <w:rFonts w:ascii="ＭＳ Ｐゴシック" w:eastAsia="ＭＳ Ｐゴシック" w:hAnsi="ＭＳ Ｐゴシック" w:hint="eastAsia"/>
        </w:rPr>
        <w:t>自分で</w:t>
      </w:r>
      <w:r w:rsidR="009C6425" w:rsidRPr="009729D3">
        <w:rPr>
          <w:rFonts w:ascii="ＭＳ Ｐゴシック" w:eastAsia="ＭＳ Ｐゴシック" w:hAnsi="ＭＳ Ｐゴシック" w:hint="eastAsia"/>
        </w:rPr>
        <w:t>使えるネタのストックがかなりたまっていくはずである。</w:t>
      </w:r>
      <w:r w:rsidR="0011427B" w:rsidRPr="009729D3">
        <w:rPr>
          <w:rFonts w:ascii="ＭＳ Ｐゴシック" w:eastAsia="ＭＳ Ｐゴシック" w:hAnsi="ＭＳ Ｐゴシック" w:hint="eastAsia"/>
        </w:rPr>
        <w:t>そうすれば、以下のような視点から理由が言える場合が多いことに気付き、よりスムーズに作文を完成させることができる。</w:t>
      </w:r>
    </w:p>
    <w:p w:rsidR="0011427B" w:rsidRPr="009729D3" w:rsidRDefault="0011427B" w:rsidP="00B674D2">
      <w:pPr>
        <w:ind w:firstLineChars="100" w:firstLine="223"/>
        <w:rPr>
          <w:rFonts w:ascii="ＭＳ Ｐゴシック" w:eastAsia="ＭＳ Ｐゴシック" w:hAnsi="ＭＳ Ｐゴシック"/>
        </w:rPr>
      </w:pPr>
    </w:p>
    <w:p w:rsidR="009C6425" w:rsidRPr="008630AC" w:rsidRDefault="0011427B" w:rsidP="00B674D2">
      <w:pPr>
        <w:ind w:firstLineChars="200" w:firstLine="447"/>
        <w:rPr>
          <w:rFonts w:asciiTheme="majorEastAsia" w:eastAsiaTheme="majorEastAsia" w:hAnsiTheme="majorEastAsia"/>
          <w:b/>
        </w:rPr>
      </w:pPr>
      <w:r w:rsidRPr="008630AC">
        <w:rPr>
          <w:rFonts w:asciiTheme="majorEastAsia" w:eastAsiaTheme="majorEastAsia" w:hAnsiTheme="majorEastAsia" w:hint="eastAsia"/>
          <w:b/>
        </w:rPr>
        <w:t>コスト的な視点からどうであるか？</w:t>
      </w:r>
    </w:p>
    <w:p w:rsidR="0011427B" w:rsidRPr="008630AC" w:rsidRDefault="0011427B" w:rsidP="00B674D2">
      <w:pPr>
        <w:ind w:firstLineChars="200" w:firstLine="447"/>
        <w:rPr>
          <w:rFonts w:asciiTheme="majorEastAsia" w:eastAsiaTheme="majorEastAsia" w:hAnsiTheme="majorEastAsia"/>
          <w:b/>
        </w:rPr>
      </w:pPr>
      <w:r w:rsidRPr="008630AC">
        <w:rPr>
          <w:rFonts w:asciiTheme="majorEastAsia" w:eastAsiaTheme="majorEastAsia" w:hAnsiTheme="majorEastAsia" w:hint="eastAsia"/>
          <w:b/>
        </w:rPr>
        <w:t>環境保護的な視点からどうであるか？</w:t>
      </w:r>
    </w:p>
    <w:p w:rsidR="0011427B" w:rsidRPr="008630AC" w:rsidRDefault="0011427B" w:rsidP="00B674D2">
      <w:pPr>
        <w:ind w:firstLineChars="200" w:firstLine="447"/>
        <w:rPr>
          <w:rFonts w:asciiTheme="majorEastAsia" w:eastAsiaTheme="majorEastAsia" w:hAnsiTheme="majorEastAsia"/>
          <w:b/>
        </w:rPr>
      </w:pPr>
      <w:r w:rsidRPr="008630AC">
        <w:rPr>
          <w:rFonts w:asciiTheme="majorEastAsia" w:eastAsiaTheme="majorEastAsia" w:hAnsiTheme="majorEastAsia" w:hint="eastAsia"/>
          <w:b/>
        </w:rPr>
        <w:t>経済発展の視点からどうであるか？</w:t>
      </w:r>
    </w:p>
    <w:p w:rsidR="0011427B" w:rsidRPr="008630AC" w:rsidRDefault="0011427B" w:rsidP="00B674D2">
      <w:pPr>
        <w:ind w:firstLineChars="200" w:firstLine="447"/>
        <w:rPr>
          <w:rFonts w:asciiTheme="majorEastAsia" w:eastAsiaTheme="majorEastAsia" w:hAnsiTheme="majorEastAsia"/>
          <w:b/>
        </w:rPr>
      </w:pPr>
      <w:r w:rsidRPr="008630AC">
        <w:rPr>
          <w:rFonts w:asciiTheme="majorEastAsia" w:eastAsiaTheme="majorEastAsia" w:hAnsiTheme="majorEastAsia" w:hint="eastAsia"/>
          <w:b/>
        </w:rPr>
        <w:t>倫理的・人道的・民主的な視点からどうであるか？</w:t>
      </w:r>
    </w:p>
    <w:p w:rsidR="0011427B" w:rsidRPr="008630AC" w:rsidRDefault="0011427B" w:rsidP="00B674D2">
      <w:pPr>
        <w:ind w:firstLineChars="100" w:firstLine="224"/>
        <w:rPr>
          <w:rFonts w:asciiTheme="majorEastAsia" w:eastAsiaTheme="majorEastAsia" w:hAnsiTheme="majorEastAsia"/>
          <w:b/>
        </w:rPr>
      </w:pPr>
      <w:r w:rsidRPr="008630AC">
        <w:rPr>
          <w:rFonts w:asciiTheme="majorEastAsia" w:eastAsiaTheme="majorEastAsia" w:hAnsiTheme="majorEastAsia" w:hint="eastAsia"/>
          <w:b/>
        </w:rPr>
        <w:t xml:space="preserve">　健康・安全・治安の面でどうであるか？</w:t>
      </w:r>
    </w:p>
    <w:p w:rsidR="0011427B" w:rsidRPr="008630AC" w:rsidRDefault="0011427B" w:rsidP="00B674D2">
      <w:pPr>
        <w:ind w:firstLineChars="100" w:firstLine="223"/>
        <w:rPr>
          <w:rFonts w:asciiTheme="majorEastAsia" w:eastAsiaTheme="majorEastAsia" w:hAnsiTheme="majorEastAsia"/>
        </w:rPr>
      </w:pPr>
    </w:p>
    <w:p w:rsidR="000A2B25" w:rsidRPr="009729D3" w:rsidRDefault="008101AE" w:rsidP="00DC7DC9">
      <w:pPr>
        <w:ind w:firstLineChars="100" w:firstLine="223"/>
        <w:rPr>
          <w:rFonts w:ascii="ＭＳ Ｐゴシック" w:eastAsia="ＭＳ Ｐゴシック" w:hAnsi="ＭＳ Ｐゴシック"/>
        </w:rPr>
      </w:pPr>
      <w:r w:rsidRPr="009729D3">
        <w:rPr>
          <w:rFonts w:ascii="ＭＳ Ｐゴシック" w:eastAsia="ＭＳ Ｐゴシック" w:hAnsi="ＭＳ Ｐゴシック" w:hint="eastAsia"/>
        </w:rPr>
        <w:t>よくあるパターンの構成、よく耳にする内容で構成</w:t>
      </w:r>
      <w:r w:rsidR="00BB0CF5" w:rsidRPr="009729D3">
        <w:rPr>
          <w:rFonts w:ascii="ＭＳ Ｐゴシック" w:eastAsia="ＭＳ Ｐゴシック" w:hAnsi="ＭＳ Ｐゴシック" w:hint="eastAsia"/>
        </w:rPr>
        <w:t>された作文は往々にして陳腐であり、読み手にとっては学ぶことが少な</w:t>
      </w:r>
      <w:r w:rsidRPr="009729D3">
        <w:rPr>
          <w:rFonts w:ascii="ＭＳ Ｐゴシック" w:eastAsia="ＭＳ Ｐゴシック" w:hAnsi="ＭＳ Ｐゴシック" w:hint="eastAsia"/>
        </w:rPr>
        <w:t>く面白くはないかもしれない</w:t>
      </w:r>
      <w:r w:rsidR="00BB0CF5" w:rsidRPr="009729D3">
        <w:rPr>
          <w:rFonts w:ascii="ＭＳ Ｐゴシック" w:eastAsia="ＭＳ Ｐゴシック" w:hAnsi="ＭＳ Ｐゴシック" w:hint="eastAsia"/>
        </w:rPr>
        <w:t>。しかし、これは弁論大会で高得点をとるための原稿ではない。英作文試験は、内容がつまらなくても、構成がお決まりのものであっても、採点基準さえ満たしていれば減点される要素は全くないのだ。</w:t>
      </w:r>
      <w:r w:rsidR="002A502A" w:rsidRPr="009729D3">
        <w:rPr>
          <w:rFonts w:ascii="ＭＳ Ｐゴシック" w:eastAsia="ＭＳ Ｐゴシック" w:hAnsi="ＭＳ Ｐゴシック" w:hint="eastAsia"/>
        </w:rPr>
        <w:t>なお、せっかく完成させた作文はできればネイティブに添削してもらったほうがよい。そして、自分の作った作文の要点を押さえながら、それを口頭で言う訓練を</w:t>
      </w:r>
      <w:r w:rsidRPr="009729D3">
        <w:rPr>
          <w:rFonts w:ascii="ＭＳ Ｐゴシック" w:eastAsia="ＭＳ Ｐゴシック" w:hAnsi="ＭＳ Ｐゴシック" w:hint="eastAsia"/>
        </w:rPr>
        <w:t>ぜひ合わせて行ってほしい。そうすれば</w:t>
      </w:r>
      <w:r w:rsidR="002A502A" w:rsidRPr="009729D3">
        <w:rPr>
          <w:rFonts w:ascii="ＭＳ Ｐゴシック" w:eastAsia="ＭＳ Ｐゴシック" w:hAnsi="ＭＳ Ｐゴシック" w:hint="eastAsia"/>
        </w:rPr>
        <w:t>十分に二次対策にもなる。</w:t>
      </w:r>
      <w:bookmarkStart w:id="0" w:name="_GoBack"/>
      <w:bookmarkEnd w:id="0"/>
    </w:p>
    <w:p w:rsidR="008630AC" w:rsidRDefault="008630AC" w:rsidP="00431A3B">
      <w:pPr>
        <w:rPr>
          <w:rFonts w:ascii="ＭＳ Ｐゴシック" w:eastAsia="ＭＳ Ｐゴシック" w:hAnsi="ＭＳ Ｐゴシック"/>
          <w:b/>
          <w:sz w:val="24"/>
          <w:szCs w:val="24"/>
        </w:rPr>
      </w:pPr>
    </w:p>
    <w:p w:rsidR="008630AC" w:rsidRDefault="008630AC" w:rsidP="00431A3B">
      <w:pPr>
        <w:rPr>
          <w:rFonts w:ascii="ＭＳ Ｐゴシック" w:eastAsia="ＭＳ Ｐゴシック" w:hAnsi="ＭＳ Ｐゴシック"/>
          <w:b/>
          <w:sz w:val="24"/>
          <w:szCs w:val="24"/>
        </w:rPr>
      </w:pPr>
    </w:p>
    <w:p w:rsidR="008630AC" w:rsidRDefault="008630AC" w:rsidP="00431A3B">
      <w:pPr>
        <w:rPr>
          <w:rFonts w:ascii="ＭＳ Ｐゴシック" w:eastAsia="ＭＳ Ｐゴシック" w:hAnsi="ＭＳ Ｐゴシック"/>
          <w:b/>
          <w:sz w:val="24"/>
          <w:szCs w:val="24"/>
        </w:rPr>
      </w:pPr>
    </w:p>
    <w:p w:rsidR="008630AC" w:rsidRDefault="008630AC" w:rsidP="00431A3B">
      <w:pPr>
        <w:rPr>
          <w:rFonts w:ascii="ＭＳ Ｐゴシック" w:eastAsia="ＭＳ Ｐゴシック" w:hAnsi="ＭＳ Ｐゴシック"/>
          <w:b/>
          <w:sz w:val="24"/>
          <w:szCs w:val="24"/>
        </w:rPr>
      </w:pPr>
    </w:p>
    <w:p w:rsidR="008630AC" w:rsidRDefault="008630AC" w:rsidP="00431A3B">
      <w:pPr>
        <w:rPr>
          <w:rFonts w:ascii="ＭＳ Ｐゴシック" w:eastAsia="ＭＳ Ｐゴシック" w:hAnsi="ＭＳ Ｐゴシック"/>
          <w:b/>
          <w:sz w:val="24"/>
          <w:szCs w:val="24"/>
        </w:rPr>
      </w:pPr>
    </w:p>
    <w:p w:rsidR="008630AC" w:rsidRDefault="008630AC" w:rsidP="00431A3B">
      <w:pPr>
        <w:rPr>
          <w:rFonts w:ascii="ＭＳ Ｐゴシック" w:eastAsia="ＭＳ Ｐゴシック" w:hAnsi="ＭＳ Ｐゴシック"/>
          <w:b/>
          <w:sz w:val="24"/>
          <w:szCs w:val="24"/>
        </w:rPr>
      </w:pPr>
    </w:p>
    <w:p w:rsidR="008630AC" w:rsidRDefault="008630AC" w:rsidP="00431A3B">
      <w:pPr>
        <w:rPr>
          <w:rFonts w:ascii="ＭＳ Ｐゴシック" w:eastAsia="ＭＳ Ｐゴシック" w:hAnsi="ＭＳ Ｐゴシック"/>
          <w:b/>
          <w:sz w:val="24"/>
          <w:szCs w:val="24"/>
        </w:rPr>
      </w:pPr>
    </w:p>
    <w:p w:rsidR="008630AC" w:rsidRDefault="008630AC" w:rsidP="00431A3B">
      <w:pPr>
        <w:rPr>
          <w:rFonts w:ascii="ＭＳ Ｐゴシック" w:eastAsia="ＭＳ Ｐゴシック" w:hAnsi="ＭＳ Ｐゴシック"/>
          <w:b/>
          <w:sz w:val="24"/>
          <w:szCs w:val="24"/>
        </w:rPr>
      </w:pPr>
    </w:p>
    <w:p w:rsidR="008630AC" w:rsidRDefault="008630AC" w:rsidP="00431A3B">
      <w:pPr>
        <w:rPr>
          <w:rFonts w:ascii="ＭＳ Ｐゴシック" w:eastAsia="ＭＳ Ｐゴシック" w:hAnsi="ＭＳ Ｐゴシック"/>
          <w:b/>
          <w:sz w:val="24"/>
          <w:szCs w:val="24"/>
        </w:rPr>
      </w:pPr>
    </w:p>
    <w:p w:rsidR="008630AC" w:rsidRDefault="008630AC" w:rsidP="00431A3B">
      <w:pPr>
        <w:rPr>
          <w:rFonts w:ascii="ＭＳ Ｐゴシック" w:eastAsia="ＭＳ Ｐゴシック" w:hAnsi="ＭＳ Ｐゴシック"/>
          <w:b/>
          <w:sz w:val="24"/>
          <w:szCs w:val="24"/>
        </w:rPr>
      </w:pPr>
    </w:p>
    <w:p w:rsidR="008630AC" w:rsidRDefault="008630AC" w:rsidP="00431A3B">
      <w:pPr>
        <w:rPr>
          <w:rFonts w:ascii="ＭＳ Ｐゴシック" w:eastAsia="ＭＳ Ｐゴシック" w:hAnsi="ＭＳ Ｐゴシック"/>
          <w:b/>
          <w:sz w:val="24"/>
          <w:szCs w:val="24"/>
        </w:rPr>
      </w:pPr>
    </w:p>
    <w:p w:rsidR="008630AC" w:rsidRDefault="008630AC" w:rsidP="00431A3B">
      <w:pPr>
        <w:rPr>
          <w:rFonts w:ascii="ＭＳ Ｐゴシック" w:eastAsia="ＭＳ Ｐゴシック" w:hAnsi="ＭＳ Ｐゴシック"/>
          <w:b/>
          <w:sz w:val="24"/>
          <w:szCs w:val="24"/>
        </w:rPr>
      </w:pPr>
    </w:p>
    <w:p w:rsidR="008630AC" w:rsidRDefault="008630AC" w:rsidP="00431A3B">
      <w:pPr>
        <w:rPr>
          <w:rFonts w:ascii="ＭＳ Ｐゴシック" w:eastAsia="ＭＳ Ｐゴシック" w:hAnsi="ＭＳ Ｐゴシック"/>
          <w:b/>
          <w:sz w:val="24"/>
          <w:szCs w:val="24"/>
        </w:rPr>
      </w:pPr>
    </w:p>
    <w:p w:rsidR="008630AC" w:rsidRDefault="008630AC" w:rsidP="00431A3B">
      <w:pPr>
        <w:rPr>
          <w:rFonts w:ascii="ＭＳ Ｐゴシック" w:eastAsia="ＭＳ Ｐゴシック" w:hAnsi="ＭＳ Ｐゴシック"/>
          <w:b/>
          <w:sz w:val="24"/>
          <w:szCs w:val="24"/>
        </w:rPr>
      </w:pPr>
    </w:p>
    <w:p w:rsidR="008630AC" w:rsidRDefault="008630AC" w:rsidP="00431A3B">
      <w:pPr>
        <w:rPr>
          <w:rFonts w:ascii="ＭＳ Ｐゴシック" w:eastAsia="ＭＳ Ｐゴシック" w:hAnsi="ＭＳ Ｐゴシック"/>
          <w:b/>
          <w:sz w:val="24"/>
          <w:szCs w:val="24"/>
        </w:rPr>
      </w:pPr>
    </w:p>
    <w:p w:rsidR="008630AC" w:rsidRDefault="008630AC" w:rsidP="00431A3B">
      <w:pPr>
        <w:rPr>
          <w:rFonts w:ascii="ＭＳ Ｐゴシック" w:eastAsia="ＭＳ Ｐゴシック" w:hAnsi="ＭＳ Ｐゴシック"/>
          <w:b/>
          <w:sz w:val="24"/>
          <w:szCs w:val="24"/>
        </w:rPr>
      </w:pPr>
    </w:p>
    <w:p w:rsidR="008630AC" w:rsidRDefault="008630AC" w:rsidP="00431A3B">
      <w:pPr>
        <w:rPr>
          <w:rFonts w:ascii="ＭＳ Ｐゴシック" w:eastAsia="ＭＳ Ｐゴシック" w:hAnsi="ＭＳ Ｐゴシック"/>
          <w:b/>
          <w:sz w:val="24"/>
          <w:szCs w:val="24"/>
        </w:rPr>
      </w:pPr>
    </w:p>
    <w:p w:rsidR="008630AC" w:rsidRDefault="008630AC" w:rsidP="00431A3B">
      <w:pPr>
        <w:rPr>
          <w:rFonts w:ascii="ＭＳ Ｐゴシック" w:eastAsia="ＭＳ Ｐゴシック" w:hAnsi="ＭＳ Ｐゴシック"/>
          <w:b/>
          <w:sz w:val="24"/>
          <w:szCs w:val="24"/>
        </w:rPr>
      </w:pPr>
    </w:p>
    <w:p w:rsidR="008630AC" w:rsidRDefault="008630AC" w:rsidP="00431A3B">
      <w:pPr>
        <w:rPr>
          <w:rFonts w:ascii="ＭＳ Ｐゴシック" w:eastAsia="ＭＳ Ｐゴシック" w:hAnsi="ＭＳ Ｐゴシック"/>
          <w:b/>
          <w:sz w:val="24"/>
          <w:szCs w:val="24"/>
        </w:rPr>
      </w:pPr>
    </w:p>
    <w:p w:rsidR="008630AC" w:rsidRDefault="008630AC" w:rsidP="00431A3B">
      <w:pPr>
        <w:rPr>
          <w:rFonts w:ascii="ＭＳ Ｐゴシック" w:eastAsia="ＭＳ Ｐゴシック" w:hAnsi="ＭＳ Ｐゴシック"/>
          <w:b/>
          <w:sz w:val="24"/>
          <w:szCs w:val="24"/>
        </w:rPr>
      </w:pPr>
    </w:p>
    <w:p w:rsidR="008630AC" w:rsidRDefault="008630AC" w:rsidP="00431A3B">
      <w:pPr>
        <w:rPr>
          <w:rFonts w:ascii="ＭＳ Ｐゴシック" w:eastAsia="ＭＳ Ｐゴシック" w:hAnsi="ＭＳ Ｐゴシック"/>
          <w:b/>
          <w:sz w:val="24"/>
          <w:szCs w:val="24"/>
        </w:rPr>
      </w:pPr>
    </w:p>
    <w:p w:rsidR="00431A3B" w:rsidRPr="009729D3" w:rsidRDefault="00431A3B" w:rsidP="00431A3B">
      <w:pPr>
        <w:rPr>
          <w:rFonts w:ascii="ＭＳ Ｐゴシック" w:eastAsia="ＭＳ Ｐゴシック" w:hAnsi="ＭＳ Ｐゴシック"/>
          <w:b/>
          <w:sz w:val="24"/>
          <w:szCs w:val="24"/>
        </w:rPr>
      </w:pPr>
      <w:r w:rsidRPr="009729D3">
        <w:rPr>
          <w:rFonts w:ascii="ＭＳ Ｐゴシック" w:eastAsia="ＭＳ Ｐゴシック" w:hAnsi="ＭＳ Ｐゴシック" w:hint="eastAsia"/>
          <w:b/>
          <w:sz w:val="24"/>
          <w:szCs w:val="24"/>
        </w:rPr>
        <w:lastRenderedPageBreak/>
        <w:t>大問４　リスニング対策</w:t>
      </w:r>
    </w:p>
    <w:p w:rsidR="008630AC" w:rsidRDefault="008630AC" w:rsidP="00B674D2">
      <w:pPr>
        <w:ind w:firstLineChars="100" w:firstLine="223"/>
        <w:rPr>
          <w:rFonts w:ascii="ＭＳ Ｐゴシック" w:eastAsia="ＭＳ Ｐゴシック" w:hAnsi="ＭＳ Ｐゴシック"/>
          <w:szCs w:val="21"/>
        </w:rPr>
      </w:pPr>
    </w:p>
    <w:p w:rsidR="005655E8" w:rsidRPr="009729D3" w:rsidRDefault="00431A3B" w:rsidP="00B674D2">
      <w:pPr>
        <w:ind w:firstLineChars="100" w:firstLine="223"/>
        <w:rPr>
          <w:rFonts w:ascii="ＭＳ Ｐゴシック" w:eastAsia="ＭＳ Ｐゴシック" w:hAnsi="ＭＳ Ｐゴシック"/>
          <w:szCs w:val="21"/>
        </w:rPr>
      </w:pPr>
      <w:r w:rsidRPr="009729D3">
        <w:rPr>
          <w:rFonts w:ascii="ＭＳ Ｐゴシック" w:eastAsia="ＭＳ Ｐゴシック" w:hAnsi="ＭＳ Ｐゴシック" w:hint="eastAsia"/>
          <w:szCs w:val="21"/>
        </w:rPr>
        <w:t>英検１級</w:t>
      </w:r>
      <w:r w:rsidR="00BC6CE2" w:rsidRPr="009729D3">
        <w:rPr>
          <w:rFonts w:ascii="ＭＳ Ｐゴシック" w:eastAsia="ＭＳ Ｐゴシック" w:hAnsi="ＭＳ Ｐゴシック" w:hint="eastAsia"/>
          <w:szCs w:val="21"/>
        </w:rPr>
        <w:t>に合格すれば、</w:t>
      </w:r>
      <w:r w:rsidRPr="009729D3">
        <w:rPr>
          <w:rFonts w:ascii="ＭＳ Ｐゴシック" w:eastAsia="ＭＳ Ｐゴシック" w:hAnsi="ＭＳ Ｐゴシック" w:hint="eastAsia"/>
          <w:szCs w:val="21"/>
        </w:rPr>
        <w:t>英語ニュースや洋画が字幕なしで自由に聞き取れる</w:t>
      </w:r>
      <w:r w:rsidR="00BC6CE2" w:rsidRPr="009729D3">
        <w:rPr>
          <w:rFonts w:ascii="ＭＳ Ｐゴシック" w:eastAsia="ＭＳ Ｐゴシック" w:hAnsi="ＭＳ Ｐゴシック" w:hint="eastAsia"/>
          <w:szCs w:val="21"/>
        </w:rPr>
        <w:t>、</w:t>
      </w:r>
      <w:r w:rsidRPr="009729D3">
        <w:rPr>
          <w:rFonts w:ascii="ＭＳ Ｐゴシック" w:eastAsia="ＭＳ Ｐゴシック" w:hAnsi="ＭＳ Ｐゴシック" w:hint="eastAsia"/>
          <w:szCs w:val="21"/>
        </w:rPr>
        <w:t>と</w:t>
      </w:r>
      <w:r w:rsidR="00BC6CE2" w:rsidRPr="009729D3">
        <w:rPr>
          <w:rFonts w:ascii="ＭＳ Ｐゴシック" w:eastAsia="ＭＳ Ｐゴシック" w:hAnsi="ＭＳ Ｐゴシック" w:hint="eastAsia"/>
          <w:szCs w:val="21"/>
        </w:rPr>
        <w:t>思うかもしれないが、それら（特に洋画）は英検１級</w:t>
      </w:r>
      <w:r w:rsidR="008E4E1D" w:rsidRPr="009729D3">
        <w:rPr>
          <w:rFonts w:ascii="ＭＳ Ｐゴシック" w:eastAsia="ＭＳ Ｐゴシック" w:hAnsi="ＭＳ Ｐゴシック" w:hint="eastAsia"/>
          <w:szCs w:val="21"/>
        </w:rPr>
        <w:t>リスニングよ</w:t>
      </w:r>
      <w:r w:rsidR="00BC6CE2" w:rsidRPr="009729D3">
        <w:rPr>
          <w:rFonts w:ascii="ＭＳ Ｐゴシック" w:eastAsia="ＭＳ Ｐゴシック" w:hAnsi="ＭＳ Ｐゴシック" w:hint="eastAsia"/>
          <w:szCs w:val="21"/>
        </w:rPr>
        <w:t>りも発話スピードがはるかに速く、数段ハードルが高い</w:t>
      </w:r>
      <w:r w:rsidR="008101AE" w:rsidRPr="009729D3">
        <w:rPr>
          <w:rFonts w:ascii="ＭＳ Ｐゴシック" w:eastAsia="ＭＳ Ｐゴシック" w:hAnsi="ＭＳ Ｐゴシック" w:hint="eastAsia"/>
          <w:szCs w:val="21"/>
        </w:rPr>
        <w:t>タスク</w:t>
      </w:r>
      <w:r w:rsidR="00BC6CE2" w:rsidRPr="009729D3">
        <w:rPr>
          <w:rFonts w:ascii="ＭＳ Ｐゴシック" w:eastAsia="ＭＳ Ｐゴシック" w:hAnsi="ＭＳ Ｐゴシック" w:hint="eastAsia"/>
          <w:szCs w:val="21"/>
        </w:rPr>
        <w:t>である。従って学習のメインとしてはやはり、</w:t>
      </w:r>
      <w:r w:rsidR="005655E8" w:rsidRPr="009729D3">
        <w:rPr>
          <w:rFonts w:ascii="ＭＳ Ｐゴシック" w:eastAsia="ＭＳ Ｐゴシック" w:hAnsi="ＭＳ Ｐゴシック" w:hint="eastAsia"/>
          <w:szCs w:val="21"/>
        </w:rPr>
        <w:t>１級そのものの</w:t>
      </w:r>
      <w:r w:rsidR="00BC6CE2" w:rsidRPr="009729D3">
        <w:rPr>
          <w:rFonts w:ascii="ＭＳ Ｐゴシック" w:eastAsia="ＭＳ Ｐゴシック" w:hAnsi="ＭＳ Ｐゴシック" w:hint="eastAsia"/>
          <w:szCs w:val="21"/>
        </w:rPr>
        <w:t>過去問や予想問題（</w:t>
      </w:r>
      <w:r w:rsidR="005655E8" w:rsidRPr="009729D3">
        <w:rPr>
          <w:rFonts w:ascii="ＭＳ Ｐゴシック" w:eastAsia="ＭＳ Ｐゴシック" w:hAnsi="ＭＳ Ｐゴシック" w:hint="eastAsia"/>
          <w:szCs w:val="21"/>
        </w:rPr>
        <w:t>例：『英検リスニング問題150（旺文社）』</w:t>
      </w:r>
      <w:r w:rsidR="00BC6CE2" w:rsidRPr="009729D3">
        <w:rPr>
          <w:rFonts w:ascii="ＭＳ Ｐゴシック" w:eastAsia="ＭＳ Ｐゴシック" w:hAnsi="ＭＳ Ｐゴシック" w:hint="eastAsia"/>
          <w:szCs w:val="21"/>
        </w:rPr>
        <w:t>）を何回も聞いて解く、ということになる。</w:t>
      </w:r>
      <w:r w:rsidR="005655E8" w:rsidRPr="009729D3">
        <w:rPr>
          <w:rFonts w:ascii="ＭＳ Ｐゴシック" w:eastAsia="ＭＳ Ｐゴシック" w:hAnsi="ＭＳ Ｐゴシック" w:hint="eastAsia"/>
          <w:szCs w:val="21"/>
        </w:rPr>
        <w:t>その際、スクリプトを見ながら丁寧に聞き取れなかった箇所を確認すると同時に、複雑な文の構造をきちんと把握し、スクリプトを見なくても意味がつかめるようなるまで複数回聞くことが大切である。１級ともなればつい特別な「英語耳」が必要なのではないかと焦り、聞き流しているだけでリスニング力がアップするような教材</w:t>
      </w:r>
      <w:r w:rsidR="008E4E1D" w:rsidRPr="009729D3">
        <w:rPr>
          <w:rFonts w:ascii="ＭＳ Ｐゴシック" w:eastAsia="ＭＳ Ｐゴシック" w:hAnsi="ＭＳ Ｐゴシック" w:hint="eastAsia"/>
          <w:szCs w:val="21"/>
        </w:rPr>
        <w:t>や、速聴教材や右脳開発教材</w:t>
      </w:r>
      <w:r w:rsidR="005655E8" w:rsidRPr="009729D3">
        <w:rPr>
          <w:rFonts w:ascii="ＭＳ Ｐゴシック" w:eastAsia="ＭＳ Ｐゴシック" w:hAnsi="ＭＳ Ｐゴシック" w:hint="eastAsia"/>
          <w:szCs w:val="21"/>
        </w:rPr>
        <w:t>に手を出してしまいがちである。</w:t>
      </w:r>
      <w:r w:rsidR="008E4E1D" w:rsidRPr="009729D3">
        <w:rPr>
          <w:rFonts w:ascii="ＭＳ Ｐゴシック" w:eastAsia="ＭＳ Ｐゴシック" w:hAnsi="ＭＳ Ｐゴシック" w:hint="eastAsia"/>
          <w:szCs w:val="21"/>
        </w:rPr>
        <w:t>これらの効果がゼロとは言わないが、巷で宣伝されているほどの「劇的な効果」を期待してはいけない。そもそも</w:t>
      </w:r>
      <w:r w:rsidR="005655E8" w:rsidRPr="009729D3">
        <w:rPr>
          <w:rFonts w:ascii="ＭＳ Ｐゴシック" w:eastAsia="ＭＳ Ｐゴシック" w:hAnsi="ＭＳ Ｐゴシック" w:hint="eastAsia"/>
          <w:szCs w:val="21"/>
        </w:rPr>
        <w:t>英語学習に</w:t>
      </w:r>
      <w:r w:rsidR="008101AE" w:rsidRPr="009729D3">
        <w:rPr>
          <w:rFonts w:ascii="ＭＳ Ｐゴシック" w:eastAsia="ＭＳ Ｐゴシック" w:hAnsi="ＭＳ Ｐゴシック" w:hint="eastAsia"/>
          <w:szCs w:val="21"/>
        </w:rPr>
        <w:t>おいて</w:t>
      </w:r>
      <w:r w:rsidR="008E4E1D" w:rsidRPr="009729D3">
        <w:rPr>
          <w:rFonts w:ascii="ＭＳ Ｐゴシック" w:eastAsia="ＭＳ Ｐゴシック" w:hAnsi="ＭＳ Ｐゴシック" w:hint="eastAsia"/>
          <w:szCs w:val="21"/>
        </w:rPr>
        <w:t>「魔法のように力が付く学習法」は</w:t>
      </w:r>
      <w:r w:rsidR="005655E8" w:rsidRPr="009729D3">
        <w:rPr>
          <w:rFonts w:ascii="ＭＳ Ｐゴシック" w:eastAsia="ＭＳ Ｐゴシック" w:hAnsi="ＭＳ Ｐゴシック" w:hint="eastAsia"/>
          <w:szCs w:val="21"/>
        </w:rPr>
        <w:t>あり得ない</w:t>
      </w:r>
      <w:r w:rsidR="008101AE" w:rsidRPr="009729D3">
        <w:rPr>
          <w:rFonts w:ascii="ＭＳ Ｐゴシック" w:eastAsia="ＭＳ Ｐゴシック" w:hAnsi="ＭＳ Ｐゴシック" w:hint="eastAsia"/>
          <w:szCs w:val="21"/>
        </w:rPr>
        <w:t>。</w:t>
      </w:r>
      <w:r w:rsidR="008E4E1D" w:rsidRPr="009729D3">
        <w:rPr>
          <w:rFonts w:ascii="ＭＳ Ｐゴシック" w:eastAsia="ＭＳ Ｐゴシック" w:hAnsi="ＭＳ Ｐゴシック" w:hint="eastAsia"/>
          <w:szCs w:val="21"/>
        </w:rPr>
        <w:t>高難度の試験ほど、</w:t>
      </w:r>
      <w:r w:rsidR="005655E8" w:rsidRPr="009729D3">
        <w:rPr>
          <w:rFonts w:ascii="ＭＳ Ｐゴシック" w:eastAsia="ＭＳ Ｐゴシック" w:hAnsi="ＭＳ Ｐゴシック" w:hint="eastAsia"/>
          <w:szCs w:val="21"/>
        </w:rPr>
        <w:t>しっかりと地</w:t>
      </w:r>
      <w:r w:rsidR="008E4E1D" w:rsidRPr="009729D3">
        <w:rPr>
          <w:rFonts w:ascii="ＭＳ Ｐゴシック" w:eastAsia="ＭＳ Ｐゴシック" w:hAnsi="ＭＳ Ｐゴシック" w:hint="eastAsia"/>
          <w:szCs w:val="21"/>
        </w:rPr>
        <w:t>に足をつけて地道に訓練に取り組むことの大切さを日々意識していなければ合格できない。</w:t>
      </w:r>
    </w:p>
    <w:p w:rsidR="00431A3B" w:rsidRPr="009729D3" w:rsidRDefault="00BC6CE2" w:rsidP="00B674D2">
      <w:pPr>
        <w:ind w:firstLineChars="100" w:firstLine="223"/>
        <w:rPr>
          <w:rFonts w:ascii="ＭＳ Ｐゴシック" w:eastAsia="ＭＳ Ｐゴシック" w:hAnsi="ＭＳ Ｐゴシック"/>
          <w:szCs w:val="21"/>
        </w:rPr>
      </w:pPr>
      <w:r w:rsidRPr="009729D3">
        <w:rPr>
          <w:rFonts w:ascii="ＭＳ Ｐゴシック" w:eastAsia="ＭＳ Ｐゴシック" w:hAnsi="ＭＳ Ｐゴシック" w:hint="eastAsia"/>
          <w:szCs w:val="21"/>
        </w:rPr>
        <w:t>ある程度実力のある人が「スクリプト付きの」ニュースや洋画を聞き取ることは、リスニング力全般を上げるうえで有益な練習には違いないが、残念ながらこれらには「問い」がついてない。英検１級のリスニング問題で必要とされるものは、選択肢を高速で先読みして聞き取る焦点を絞り、長めの対話やアナウンスを聞きながら必要に応じてメモをとっていくという能力である。やはり、問題形式になっているものを数多くこなすことが無難であろう。</w:t>
      </w:r>
      <w:r w:rsidR="008E4E1D" w:rsidRPr="009729D3">
        <w:rPr>
          <w:rFonts w:ascii="ＭＳ Ｐゴシック" w:eastAsia="ＭＳ Ｐゴシック" w:hAnsi="ＭＳ Ｐゴシック" w:hint="eastAsia"/>
          <w:szCs w:val="21"/>
        </w:rPr>
        <w:t>もちろん複数回聞いてシャドーイングや</w:t>
      </w:r>
      <w:r w:rsidR="00DA4635">
        <w:rPr>
          <w:rFonts w:ascii="ＭＳ Ｐゴシック" w:eastAsia="ＭＳ Ｐゴシック" w:hAnsi="ＭＳ Ｐゴシック" w:hint="eastAsia"/>
          <w:szCs w:val="21"/>
        </w:rPr>
        <w:t>リピーテ</w:t>
      </w:r>
      <w:r w:rsidR="008E4E1D" w:rsidRPr="009729D3">
        <w:rPr>
          <w:rFonts w:ascii="ＭＳ Ｐゴシック" w:eastAsia="ＭＳ Ｐゴシック" w:hAnsi="ＭＳ Ｐゴシック" w:hint="eastAsia"/>
          <w:szCs w:val="21"/>
        </w:rPr>
        <w:t>ィングを繰り返した方が効果的である。この</w:t>
      </w:r>
      <w:r w:rsidR="00FA1964" w:rsidRPr="009729D3">
        <w:rPr>
          <w:rFonts w:ascii="ＭＳ Ｐゴシック" w:eastAsia="ＭＳ Ｐゴシック" w:hAnsi="ＭＳ Ｐゴシック" w:hint="eastAsia"/>
          <w:szCs w:val="21"/>
        </w:rPr>
        <w:t>分野に関して言えば、TOEICやTOEFLの問題集を使って練習することも十分役に立つ。特にTOEICの問題集は膨大な種類が出版されており、無限に練習が行える。中でもPARTⅢ、Ⅳは長めの対話、アナウンスなどを聞き取りつつ、正しい選択肢を選ぶ問題であるので、１級の練習としては有効である。</w:t>
      </w:r>
    </w:p>
    <w:p w:rsidR="005655E8" w:rsidRPr="009729D3" w:rsidRDefault="005655E8" w:rsidP="00B674D2">
      <w:pPr>
        <w:ind w:firstLineChars="100" w:firstLine="223"/>
        <w:rPr>
          <w:rFonts w:ascii="ＭＳ Ｐゴシック" w:eastAsia="ＭＳ Ｐゴシック" w:hAnsi="ＭＳ Ｐゴシック"/>
          <w:szCs w:val="21"/>
        </w:rPr>
      </w:pPr>
      <w:r w:rsidRPr="009729D3">
        <w:rPr>
          <w:rFonts w:ascii="ＭＳ Ｐゴシック" w:eastAsia="ＭＳ Ｐゴシック" w:hAnsi="ＭＳ Ｐゴシック" w:hint="eastAsia"/>
          <w:szCs w:val="21"/>
        </w:rPr>
        <w:t>ただし、英検１級のリスニング問題の出題テーマは、社会、</w:t>
      </w:r>
      <w:r w:rsidR="00830EBB" w:rsidRPr="009729D3">
        <w:rPr>
          <w:rFonts w:ascii="ＭＳ Ｐゴシック" w:eastAsia="ＭＳ Ｐゴシック" w:hAnsi="ＭＳ Ｐゴシック" w:hint="eastAsia"/>
          <w:szCs w:val="21"/>
        </w:rPr>
        <w:t>環境</w:t>
      </w:r>
      <w:r w:rsidRPr="009729D3">
        <w:rPr>
          <w:rFonts w:ascii="ＭＳ Ｐゴシック" w:eastAsia="ＭＳ Ｐゴシック" w:hAnsi="ＭＳ Ｐゴシック" w:hint="eastAsia"/>
          <w:szCs w:val="21"/>
        </w:rPr>
        <w:t>、歴史、</w:t>
      </w:r>
      <w:r w:rsidR="00830EBB" w:rsidRPr="009729D3">
        <w:rPr>
          <w:rFonts w:ascii="ＭＳ Ｐゴシック" w:eastAsia="ＭＳ Ｐゴシック" w:hAnsi="ＭＳ Ｐゴシック" w:hint="eastAsia"/>
          <w:szCs w:val="21"/>
        </w:rPr>
        <w:t>国際問題など多岐に渡るのに対し、TOEICはビジネスでの場面、TOEFLが学術的な内容に特化したものが多く出題されるという傾向があり、さらに英検の選択肢はときどき特有のトリッキーさを持つものがあるので、直前期にはやはり英検の対策問題に取り組みたいところである。</w:t>
      </w:r>
    </w:p>
    <w:p w:rsidR="00830EBB" w:rsidRPr="009729D3" w:rsidRDefault="00830EBB" w:rsidP="00B674D2">
      <w:pPr>
        <w:ind w:firstLineChars="100" w:firstLine="223"/>
        <w:rPr>
          <w:rFonts w:ascii="ＭＳ Ｐゴシック" w:eastAsia="ＭＳ Ｐゴシック" w:hAnsi="ＭＳ Ｐゴシック"/>
          <w:szCs w:val="21"/>
        </w:rPr>
      </w:pPr>
      <w:r w:rsidRPr="009729D3">
        <w:rPr>
          <w:rFonts w:ascii="ＭＳ Ｐゴシック" w:eastAsia="ＭＳ Ｐゴシック" w:hAnsi="ＭＳ Ｐゴシック" w:hint="eastAsia"/>
          <w:szCs w:val="21"/>
        </w:rPr>
        <w:t>ニュースや洋画よりも問題集、と先ほど述べたが、１級を合格した暁にはこれらを自由に聞き取れるようになりたい、という思いはみな持っているだろう。マンネリを避ける意味でも、平素の学習にこれらを取り入れることは悪いことではない。しかし、本当の意味でリスニング力をつけようと思えば、スクリプトを見ながらきちんと聞き取れなかった箇所を確認し、全ての英文の文法構造までつきつめて考えることが絶対必要である。そうすることにとって読解力もつき、なおさらリスニング力の向上に寄与するはずである。なお、洋画を活用する場合は、</w:t>
      </w:r>
      <w:r w:rsidR="003D3D34" w:rsidRPr="009729D3">
        <w:rPr>
          <w:rFonts w:ascii="ＭＳ Ｐゴシック" w:eastAsia="ＭＳ Ｐゴシック" w:hAnsi="ＭＳ Ｐゴシック" w:hint="eastAsia"/>
          <w:szCs w:val="21"/>
        </w:rPr>
        <w:t>有名映画</w:t>
      </w:r>
      <w:r w:rsidR="008E4E1D" w:rsidRPr="009729D3">
        <w:rPr>
          <w:rFonts w:ascii="ＭＳ Ｐゴシック" w:eastAsia="ＭＳ Ｐゴシック" w:hAnsi="ＭＳ Ｐゴシック" w:hint="eastAsia"/>
          <w:szCs w:val="21"/>
        </w:rPr>
        <w:t>１本の</w:t>
      </w:r>
      <w:r w:rsidR="003D3D34" w:rsidRPr="009729D3">
        <w:rPr>
          <w:rFonts w:ascii="ＭＳ Ｐゴシック" w:eastAsia="ＭＳ Ｐゴシック" w:hAnsi="ＭＳ Ｐゴシック" w:hint="eastAsia"/>
          <w:szCs w:val="21"/>
        </w:rPr>
        <w:t>全セリフ（英語・日本語訳両方）が１冊の本に収録されている『スクリーンプレイ・シリーズ』をお勧めする。難解な英文構造や聞きなれない表現の解説までついている点が特によい。ニュースは、無理せずCNN</w:t>
      </w:r>
      <w:r w:rsidR="008101AE" w:rsidRPr="009729D3">
        <w:rPr>
          <w:rFonts w:ascii="ＭＳ Ｐゴシック" w:eastAsia="ＭＳ Ｐゴシック" w:hAnsi="ＭＳ Ｐゴシック" w:hint="eastAsia"/>
          <w:szCs w:val="21"/>
        </w:rPr>
        <w:t xml:space="preserve"> </w:t>
      </w:r>
      <w:r w:rsidR="003D3D34" w:rsidRPr="009729D3">
        <w:rPr>
          <w:rFonts w:ascii="ＭＳ Ｐゴシック" w:eastAsia="ＭＳ Ｐゴシック" w:hAnsi="ＭＳ Ｐゴシック" w:hint="eastAsia"/>
          <w:szCs w:val="21"/>
        </w:rPr>
        <w:t>STUDENT</w:t>
      </w:r>
      <w:r w:rsidR="008101AE" w:rsidRPr="009729D3">
        <w:rPr>
          <w:rFonts w:ascii="ＭＳ Ｐゴシック" w:eastAsia="ＭＳ Ｐゴシック" w:hAnsi="ＭＳ Ｐゴシック" w:hint="eastAsia"/>
          <w:szCs w:val="21"/>
        </w:rPr>
        <w:t xml:space="preserve"> NEWS</w:t>
      </w:r>
      <w:r w:rsidR="003D3D34" w:rsidRPr="009729D3">
        <w:rPr>
          <w:rFonts w:ascii="ＭＳ Ｐゴシック" w:eastAsia="ＭＳ Ｐゴシック" w:hAnsi="ＭＳ Ｐゴシック" w:hint="eastAsia"/>
          <w:szCs w:val="21"/>
        </w:rPr>
        <w:t>など学生向けのものを聞いた方がよい。</w:t>
      </w:r>
    </w:p>
    <w:p w:rsidR="00DC7DC9" w:rsidRDefault="00DC7DC9" w:rsidP="00B674D2">
      <w:pPr>
        <w:ind w:firstLineChars="100" w:firstLine="223"/>
        <w:rPr>
          <w:rFonts w:ascii="ＭＳ Ｐゴシック" w:eastAsia="ＭＳ Ｐゴシック" w:hAnsi="ＭＳ Ｐゴシック"/>
          <w:szCs w:val="21"/>
        </w:rPr>
      </w:pPr>
    </w:p>
    <w:p w:rsidR="008630AC" w:rsidRPr="009729D3" w:rsidRDefault="008630AC" w:rsidP="00B674D2">
      <w:pPr>
        <w:ind w:firstLineChars="100" w:firstLine="223"/>
        <w:rPr>
          <w:rFonts w:ascii="ＭＳ Ｐゴシック" w:eastAsia="ＭＳ Ｐゴシック" w:hAnsi="ＭＳ Ｐゴシック"/>
          <w:szCs w:val="21"/>
        </w:rPr>
      </w:pPr>
    </w:p>
    <w:p w:rsidR="008630AC" w:rsidRDefault="008630AC" w:rsidP="002A502A">
      <w:pPr>
        <w:rPr>
          <w:rFonts w:ascii="ＭＳ Ｐゴシック" w:eastAsia="ＭＳ Ｐゴシック" w:hAnsi="ＭＳ Ｐゴシック"/>
          <w:b/>
          <w:sz w:val="24"/>
          <w:szCs w:val="24"/>
        </w:rPr>
      </w:pPr>
    </w:p>
    <w:p w:rsidR="008630AC" w:rsidRDefault="008630AC" w:rsidP="002A502A">
      <w:pPr>
        <w:rPr>
          <w:rFonts w:ascii="ＭＳ Ｐゴシック" w:eastAsia="ＭＳ Ｐゴシック" w:hAnsi="ＭＳ Ｐゴシック"/>
          <w:b/>
          <w:sz w:val="24"/>
          <w:szCs w:val="24"/>
        </w:rPr>
      </w:pPr>
    </w:p>
    <w:p w:rsidR="008630AC" w:rsidRDefault="008630AC" w:rsidP="002A502A">
      <w:pPr>
        <w:rPr>
          <w:rFonts w:ascii="ＭＳ Ｐゴシック" w:eastAsia="ＭＳ Ｐゴシック" w:hAnsi="ＭＳ Ｐゴシック"/>
          <w:b/>
          <w:sz w:val="24"/>
          <w:szCs w:val="24"/>
        </w:rPr>
      </w:pPr>
    </w:p>
    <w:p w:rsidR="008630AC" w:rsidRDefault="008630AC" w:rsidP="002A502A">
      <w:pPr>
        <w:rPr>
          <w:rFonts w:ascii="ＭＳ Ｐゴシック" w:eastAsia="ＭＳ Ｐゴシック" w:hAnsi="ＭＳ Ｐゴシック"/>
          <w:b/>
          <w:sz w:val="24"/>
          <w:szCs w:val="24"/>
        </w:rPr>
      </w:pPr>
    </w:p>
    <w:p w:rsidR="008630AC" w:rsidRDefault="008630AC" w:rsidP="002A502A">
      <w:pPr>
        <w:rPr>
          <w:rFonts w:ascii="ＭＳ Ｐゴシック" w:eastAsia="ＭＳ Ｐゴシック" w:hAnsi="ＭＳ Ｐゴシック"/>
          <w:b/>
          <w:sz w:val="24"/>
          <w:szCs w:val="24"/>
        </w:rPr>
      </w:pPr>
    </w:p>
    <w:p w:rsidR="008630AC" w:rsidRDefault="008630AC" w:rsidP="002A502A">
      <w:pPr>
        <w:rPr>
          <w:rFonts w:ascii="ＭＳ Ｐゴシック" w:eastAsia="ＭＳ Ｐゴシック" w:hAnsi="ＭＳ Ｐゴシック"/>
          <w:b/>
          <w:sz w:val="24"/>
          <w:szCs w:val="24"/>
        </w:rPr>
      </w:pPr>
    </w:p>
    <w:p w:rsidR="00DC7DC9" w:rsidRPr="009729D3" w:rsidRDefault="00DC7DC9" w:rsidP="002A502A">
      <w:pPr>
        <w:rPr>
          <w:rFonts w:ascii="ＭＳ Ｐゴシック" w:eastAsia="ＭＳ Ｐゴシック" w:hAnsi="ＭＳ Ｐゴシック"/>
          <w:b/>
          <w:sz w:val="24"/>
          <w:szCs w:val="24"/>
        </w:rPr>
      </w:pPr>
      <w:r w:rsidRPr="009729D3">
        <w:rPr>
          <w:rFonts w:ascii="ＭＳ Ｐゴシック" w:eastAsia="ＭＳ Ｐゴシック" w:hAnsi="ＭＳ Ｐゴシック" w:hint="eastAsia"/>
          <w:b/>
          <w:sz w:val="24"/>
          <w:szCs w:val="24"/>
        </w:rPr>
        <w:lastRenderedPageBreak/>
        <w:t>二次面接対策</w:t>
      </w:r>
    </w:p>
    <w:p w:rsidR="008630AC" w:rsidRDefault="008630AC" w:rsidP="00DC7DC9">
      <w:pPr>
        <w:rPr>
          <w:rFonts w:ascii="ＭＳ Ｐゴシック" w:eastAsia="ＭＳ Ｐゴシック" w:hAnsi="ＭＳ Ｐゴシック"/>
          <w:b/>
          <w:szCs w:val="21"/>
        </w:rPr>
      </w:pPr>
    </w:p>
    <w:p w:rsidR="00DC7DC9" w:rsidRPr="009729D3" w:rsidRDefault="00DC7DC9" w:rsidP="00DC7DC9">
      <w:pPr>
        <w:rPr>
          <w:rFonts w:ascii="ＭＳ Ｐゴシック" w:eastAsia="ＭＳ Ｐゴシック" w:hAnsi="ＭＳ Ｐゴシック"/>
          <w:b/>
          <w:szCs w:val="21"/>
        </w:rPr>
      </w:pPr>
      <w:r w:rsidRPr="009729D3">
        <w:rPr>
          <w:rFonts w:ascii="ＭＳ Ｐゴシック" w:eastAsia="ＭＳ Ｐゴシック" w:hAnsi="ＭＳ Ｐゴシック" w:hint="eastAsia"/>
          <w:b/>
          <w:szCs w:val="21"/>
        </w:rPr>
        <w:t xml:space="preserve">　</w:t>
      </w:r>
      <w:r w:rsidRPr="009729D3">
        <w:rPr>
          <w:rFonts w:ascii="ＭＳ Ｐゴシック" w:eastAsia="ＭＳ Ｐゴシック" w:hAnsi="ＭＳ Ｐゴシック" w:hint="eastAsia"/>
          <w:szCs w:val="21"/>
        </w:rPr>
        <w:t>一次試験の合否発表から二次試験までの期間は約２週間しかない。こと１級に限っては２週間で二次対策をするのは</w:t>
      </w:r>
      <w:r w:rsidR="00CB5551" w:rsidRPr="009729D3">
        <w:rPr>
          <w:rFonts w:ascii="ＭＳ Ｐゴシック" w:eastAsia="ＭＳ Ｐゴシック" w:hAnsi="ＭＳ Ｐゴシック" w:hint="eastAsia"/>
          <w:szCs w:val="21"/>
        </w:rPr>
        <w:t>ほぼ</w:t>
      </w:r>
      <w:r w:rsidRPr="009729D3">
        <w:rPr>
          <w:rFonts w:ascii="ＭＳ Ｐゴシック" w:eastAsia="ＭＳ Ｐゴシック" w:hAnsi="ＭＳ Ｐゴシック" w:hint="eastAsia"/>
          <w:szCs w:val="21"/>
        </w:rPr>
        <w:t>不可能</w:t>
      </w:r>
      <w:r w:rsidR="00CB5551" w:rsidRPr="009729D3">
        <w:rPr>
          <w:rFonts w:ascii="ＭＳ Ｐゴシック" w:eastAsia="ＭＳ Ｐゴシック" w:hAnsi="ＭＳ Ｐゴシック" w:hint="eastAsia"/>
          <w:szCs w:val="21"/>
        </w:rPr>
        <w:t>であり</w:t>
      </w:r>
      <w:r w:rsidRPr="009729D3">
        <w:rPr>
          <w:rFonts w:ascii="ＭＳ Ｐゴシック" w:eastAsia="ＭＳ Ｐゴシック" w:hAnsi="ＭＳ Ｐゴシック" w:hint="eastAsia"/>
          <w:szCs w:val="21"/>
        </w:rPr>
        <w:t>、最低でも１か月前（つまり一次試験の直後）</w:t>
      </w:r>
      <w:r w:rsidR="00CB5551" w:rsidRPr="009729D3">
        <w:rPr>
          <w:rFonts w:ascii="ＭＳ Ｐゴシック" w:eastAsia="ＭＳ Ｐゴシック" w:hAnsi="ＭＳ Ｐゴシック" w:hint="eastAsia"/>
          <w:szCs w:val="21"/>
        </w:rPr>
        <w:t>には二次対策を始める必要がある。一次試験終了後にすぐ自己採点をし、英作文を除く部分が６０点近くあれば一次合格の可能性が十分あるので、直ちに気持ちを切りかえて二次対策に移行しなければならない。ただし、英作文対策の項でも触れたが、</w:t>
      </w:r>
      <w:r w:rsidRPr="009729D3">
        <w:rPr>
          <w:rFonts w:ascii="ＭＳ Ｐゴシック" w:eastAsia="ＭＳ Ｐゴシック" w:hAnsi="ＭＳ Ｐゴシック" w:hint="eastAsia"/>
          <w:szCs w:val="21"/>
        </w:rPr>
        <w:t>一次の英作文練習そのものが二次対策にも通じるよう</w:t>
      </w:r>
      <w:r w:rsidR="00CB5551" w:rsidRPr="009729D3">
        <w:rPr>
          <w:rFonts w:ascii="ＭＳ Ｐゴシック" w:eastAsia="ＭＳ Ｐゴシック" w:hAnsi="ＭＳ Ｐゴシック" w:hint="eastAsia"/>
          <w:szCs w:val="21"/>
        </w:rPr>
        <w:t>な学習になっていれば、より余裕を持って二次に臨めるはずである。</w:t>
      </w:r>
    </w:p>
    <w:p w:rsidR="002F7030" w:rsidRPr="009729D3" w:rsidRDefault="002F7030" w:rsidP="002F7030">
      <w:pPr>
        <w:rPr>
          <w:rFonts w:ascii="ＭＳ Ｐゴシック" w:eastAsia="ＭＳ Ｐゴシック" w:hAnsi="ＭＳ Ｐゴシック"/>
          <w:szCs w:val="21"/>
        </w:rPr>
      </w:pPr>
      <w:r w:rsidRPr="009729D3">
        <w:rPr>
          <w:rFonts w:ascii="ＭＳ Ｐゴシック" w:eastAsia="ＭＳ Ｐゴシック" w:hAnsi="ＭＳ Ｐゴシック" w:hint="eastAsia"/>
          <w:szCs w:val="21"/>
        </w:rPr>
        <w:t xml:space="preserve">　</w:t>
      </w:r>
      <w:r w:rsidR="00A825B4" w:rsidRPr="009729D3">
        <w:rPr>
          <w:rFonts w:ascii="ＭＳ Ｐゴシック" w:eastAsia="ＭＳ Ｐゴシック" w:hAnsi="ＭＳ Ｐゴシック" w:hint="eastAsia"/>
          <w:szCs w:val="21"/>
        </w:rPr>
        <w:t>以下は、二次面接の詳細である。</w:t>
      </w:r>
    </w:p>
    <w:p w:rsidR="00A825B4" w:rsidRPr="009729D3" w:rsidRDefault="00A825B4" w:rsidP="002F7030">
      <w:pPr>
        <w:rPr>
          <w:rFonts w:ascii="ＭＳ Ｐゴシック" w:eastAsia="ＭＳ Ｐゴシック" w:hAnsi="ＭＳ Ｐゴシック"/>
          <w:szCs w:val="21"/>
        </w:rPr>
      </w:pPr>
    </w:p>
    <w:p w:rsidR="002F7030" w:rsidRPr="008630AC" w:rsidRDefault="002F7030" w:rsidP="002F7030">
      <w:pPr>
        <w:rPr>
          <w:rFonts w:asciiTheme="majorEastAsia" w:eastAsiaTheme="majorEastAsia" w:hAnsiTheme="majorEastAsia"/>
          <w:b/>
          <w:szCs w:val="21"/>
        </w:rPr>
      </w:pPr>
      <w:r w:rsidRPr="009729D3">
        <w:rPr>
          <w:rFonts w:ascii="ＭＳ Ｐゴシック" w:eastAsia="ＭＳ Ｐゴシック" w:hAnsi="ＭＳ Ｐゴシック" w:hint="eastAsia"/>
          <w:b/>
          <w:szCs w:val="21"/>
        </w:rPr>
        <w:t>（</w:t>
      </w:r>
      <w:r w:rsidRPr="008630AC">
        <w:rPr>
          <w:rFonts w:asciiTheme="majorEastAsia" w:eastAsiaTheme="majorEastAsia" w:hAnsiTheme="majorEastAsia" w:hint="eastAsia"/>
          <w:b/>
          <w:szCs w:val="21"/>
        </w:rPr>
        <w:t>１）二次試験の内容と採点基準</w:t>
      </w:r>
    </w:p>
    <w:p w:rsidR="002F7030" w:rsidRPr="008630AC" w:rsidRDefault="002F7030" w:rsidP="002F7030">
      <w:pPr>
        <w:rPr>
          <w:rFonts w:asciiTheme="majorEastAsia" w:eastAsiaTheme="majorEastAsia" w:hAnsiTheme="majorEastAsia"/>
          <w:b/>
          <w:szCs w:val="21"/>
        </w:rPr>
      </w:pPr>
      <w:r w:rsidRPr="008630AC">
        <w:rPr>
          <w:rFonts w:asciiTheme="majorEastAsia" w:eastAsiaTheme="majorEastAsia" w:hAnsiTheme="majorEastAsia" w:hint="eastAsia"/>
          <w:b/>
          <w:szCs w:val="21"/>
        </w:rPr>
        <w:t xml:space="preserve">　１００点満点のうち、２名の面接官（日本人１　ネイティブ１）が、</w:t>
      </w:r>
      <w:r w:rsidR="00A825B4" w:rsidRPr="008630AC">
        <w:rPr>
          <w:rFonts w:asciiTheme="majorEastAsia" w:eastAsiaTheme="majorEastAsia" w:hAnsiTheme="majorEastAsia" w:hint="eastAsia"/>
          <w:b/>
          <w:szCs w:val="21"/>
        </w:rPr>
        <w:t>各自に</w:t>
      </w:r>
      <w:r w:rsidRPr="008630AC">
        <w:rPr>
          <w:rFonts w:asciiTheme="majorEastAsia" w:eastAsiaTheme="majorEastAsia" w:hAnsiTheme="majorEastAsia" w:hint="eastAsia"/>
          <w:b/>
          <w:szCs w:val="21"/>
        </w:rPr>
        <w:t>それぞれ割り当てられた５０点分を採点する。合格点は必ず６０点以上である。</w:t>
      </w:r>
    </w:p>
    <w:p w:rsidR="002F7030" w:rsidRPr="008630AC" w:rsidRDefault="002F7030" w:rsidP="002F7030">
      <w:pPr>
        <w:rPr>
          <w:rFonts w:asciiTheme="majorEastAsia" w:eastAsiaTheme="majorEastAsia" w:hAnsiTheme="majorEastAsia"/>
          <w:szCs w:val="21"/>
        </w:rPr>
      </w:pPr>
    </w:p>
    <w:p w:rsidR="002F7030" w:rsidRPr="008630AC" w:rsidRDefault="002F7030" w:rsidP="002F7030">
      <w:pPr>
        <w:ind w:firstLineChars="100" w:firstLine="223"/>
        <w:rPr>
          <w:rFonts w:asciiTheme="majorEastAsia" w:eastAsiaTheme="majorEastAsia" w:hAnsiTheme="majorEastAsia"/>
          <w:szCs w:val="21"/>
        </w:rPr>
      </w:pPr>
    </w:p>
    <w:p w:rsidR="00830EBB" w:rsidRPr="008630AC" w:rsidRDefault="002F7030" w:rsidP="00A825B4">
      <w:pPr>
        <w:ind w:firstLineChars="100" w:firstLine="224"/>
        <w:rPr>
          <w:rFonts w:asciiTheme="majorEastAsia" w:eastAsiaTheme="majorEastAsia" w:hAnsiTheme="majorEastAsia"/>
          <w:b/>
          <w:szCs w:val="21"/>
        </w:rPr>
      </w:pPr>
      <w:r w:rsidRPr="008630AC">
        <w:rPr>
          <w:rFonts w:asciiTheme="majorEastAsia" w:eastAsiaTheme="majorEastAsia" w:hAnsiTheme="majorEastAsia" w:hint="eastAsia"/>
          <w:b/>
          <w:szCs w:val="21"/>
        </w:rPr>
        <w:t>①２分間スピーチ　　　　　３０点（うち日本人面接官１５点　ネイティブ面接官１５点）</w:t>
      </w:r>
    </w:p>
    <w:p w:rsidR="002F7030" w:rsidRPr="008630AC" w:rsidRDefault="002F7030" w:rsidP="002F7030">
      <w:pPr>
        <w:rPr>
          <w:rFonts w:asciiTheme="majorEastAsia" w:eastAsiaTheme="majorEastAsia" w:hAnsiTheme="majorEastAsia"/>
          <w:b/>
          <w:szCs w:val="21"/>
        </w:rPr>
      </w:pPr>
      <w:r w:rsidRPr="008630AC">
        <w:rPr>
          <w:rFonts w:asciiTheme="majorEastAsia" w:eastAsiaTheme="majorEastAsia" w:hAnsiTheme="majorEastAsia" w:hint="eastAsia"/>
          <w:b/>
          <w:szCs w:val="21"/>
        </w:rPr>
        <w:t xml:space="preserve">　②質疑応答の内容　　　　　３０点（うち日本人面接官１５点　ネイティブ面接官１５点）</w:t>
      </w:r>
    </w:p>
    <w:p w:rsidR="002F7030" w:rsidRPr="008630AC" w:rsidRDefault="002F7030" w:rsidP="002F7030">
      <w:pPr>
        <w:rPr>
          <w:rFonts w:asciiTheme="majorEastAsia" w:eastAsiaTheme="majorEastAsia" w:hAnsiTheme="majorEastAsia"/>
          <w:b/>
          <w:szCs w:val="21"/>
        </w:rPr>
      </w:pPr>
      <w:r w:rsidRPr="008630AC">
        <w:rPr>
          <w:rFonts w:asciiTheme="majorEastAsia" w:eastAsiaTheme="majorEastAsia" w:hAnsiTheme="majorEastAsia" w:hint="eastAsia"/>
          <w:b/>
          <w:szCs w:val="21"/>
        </w:rPr>
        <w:t xml:space="preserve">　③使用語彙、文法の適切さ　２０点（うち日本人面接官１０点　ネイティブ面接官１０点）　</w:t>
      </w:r>
    </w:p>
    <w:p w:rsidR="002F7030" w:rsidRPr="008630AC" w:rsidRDefault="002F7030" w:rsidP="002F7030">
      <w:pPr>
        <w:rPr>
          <w:rFonts w:asciiTheme="majorEastAsia" w:eastAsiaTheme="majorEastAsia" w:hAnsiTheme="majorEastAsia"/>
          <w:b/>
          <w:szCs w:val="21"/>
        </w:rPr>
      </w:pPr>
      <w:r w:rsidRPr="008630AC">
        <w:rPr>
          <w:rFonts w:asciiTheme="majorEastAsia" w:eastAsiaTheme="majorEastAsia" w:hAnsiTheme="majorEastAsia" w:hint="eastAsia"/>
          <w:b/>
          <w:szCs w:val="21"/>
        </w:rPr>
        <w:t xml:space="preserve">　④発音の適切さ　　　　　　２０点（うち日本人面接官１０点　ネイティブ面接官１０点）</w:t>
      </w:r>
    </w:p>
    <w:p w:rsidR="00A825B4" w:rsidRPr="008630AC" w:rsidRDefault="00A825B4" w:rsidP="002F7030">
      <w:pPr>
        <w:rPr>
          <w:rFonts w:asciiTheme="majorEastAsia" w:eastAsiaTheme="majorEastAsia" w:hAnsiTheme="majorEastAsia"/>
          <w:b/>
          <w:szCs w:val="21"/>
        </w:rPr>
      </w:pPr>
    </w:p>
    <w:p w:rsidR="00A825B4" w:rsidRPr="008630AC" w:rsidRDefault="00A825B4" w:rsidP="002F7030">
      <w:pPr>
        <w:rPr>
          <w:rFonts w:asciiTheme="majorEastAsia" w:eastAsiaTheme="majorEastAsia" w:hAnsiTheme="majorEastAsia"/>
          <w:b/>
          <w:szCs w:val="21"/>
        </w:rPr>
      </w:pPr>
      <w:r w:rsidRPr="008630AC">
        <w:rPr>
          <w:rFonts w:asciiTheme="majorEastAsia" w:eastAsiaTheme="majorEastAsia" w:hAnsiTheme="majorEastAsia" w:hint="eastAsia"/>
          <w:szCs w:val="21"/>
        </w:rPr>
        <w:t>（</w:t>
      </w:r>
      <w:r w:rsidRPr="008630AC">
        <w:rPr>
          <w:rFonts w:asciiTheme="majorEastAsia" w:eastAsiaTheme="majorEastAsia" w:hAnsiTheme="majorEastAsia" w:hint="eastAsia"/>
          <w:b/>
          <w:szCs w:val="21"/>
        </w:rPr>
        <w:t>２）二次面接の流れ</w:t>
      </w:r>
    </w:p>
    <w:p w:rsidR="00A825B4" w:rsidRPr="008630AC" w:rsidRDefault="00A825B4" w:rsidP="002F7030">
      <w:pPr>
        <w:rPr>
          <w:rFonts w:asciiTheme="majorEastAsia" w:eastAsiaTheme="majorEastAsia" w:hAnsiTheme="majorEastAsia"/>
          <w:b/>
          <w:szCs w:val="21"/>
        </w:rPr>
      </w:pPr>
      <w:r w:rsidRPr="008630AC">
        <w:rPr>
          <w:rFonts w:asciiTheme="majorEastAsia" w:eastAsiaTheme="majorEastAsia" w:hAnsiTheme="majorEastAsia" w:hint="eastAsia"/>
          <w:b/>
          <w:szCs w:val="21"/>
        </w:rPr>
        <w:t xml:space="preserve">　①入室、簡単な会話（採点されない）</w:t>
      </w:r>
    </w:p>
    <w:p w:rsidR="00A825B4" w:rsidRDefault="00A825B4" w:rsidP="00784F98">
      <w:pPr>
        <w:ind w:left="447" w:hangingChars="200" w:hanging="447"/>
        <w:rPr>
          <w:rFonts w:asciiTheme="majorEastAsia" w:eastAsiaTheme="majorEastAsia" w:hAnsiTheme="majorEastAsia"/>
          <w:b/>
          <w:szCs w:val="21"/>
        </w:rPr>
      </w:pPr>
      <w:r w:rsidRPr="008630AC">
        <w:rPr>
          <w:rFonts w:asciiTheme="majorEastAsia" w:eastAsiaTheme="majorEastAsia" w:hAnsiTheme="majorEastAsia" w:hint="eastAsia"/>
          <w:b/>
          <w:szCs w:val="21"/>
        </w:rPr>
        <w:t xml:space="preserve">　②与えられたカードに書かれている</w:t>
      </w:r>
      <w:r w:rsidR="00030DC9" w:rsidRPr="008630AC">
        <w:rPr>
          <w:rFonts w:asciiTheme="majorEastAsia" w:eastAsiaTheme="majorEastAsia" w:hAnsiTheme="majorEastAsia" w:hint="eastAsia"/>
          <w:b/>
          <w:szCs w:val="21"/>
        </w:rPr>
        <w:t>５</w:t>
      </w:r>
      <w:r w:rsidRPr="008630AC">
        <w:rPr>
          <w:rFonts w:asciiTheme="majorEastAsia" w:eastAsiaTheme="majorEastAsia" w:hAnsiTheme="majorEastAsia" w:hint="eastAsia"/>
          <w:b/>
          <w:szCs w:val="21"/>
        </w:rPr>
        <w:t>つのトピックのうち１つを選択し、１分間でスピーチする内容を考える。</w:t>
      </w:r>
    </w:p>
    <w:p w:rsidR="008630AC" w:rsidRPr="008630AC" w:rsidRDefault="008630AC" w:rsidP="00784F98">
      <w:pPr>
        <w:ind w:left="447" w:hangingChars="200" w:hanging="447"/>
        <w:rPr>
          <w:rFonts w:asciiTheme="majorEastAsia" w:eastAsiaTheme="majorEastAsia" w:hAnsiTheme="majorEastAsia"/>
          <w:b/>
          <w:szCs w:val="21"/>
        </w:rPr>
      </w:pPr>
    </w:p>
    <w:tbl>
      <w:tblPr>
        <w:tblStyle w:val="a8"/>
        <w:tblW w:w="0" w:type="auto"/>
        <w:tblInd w:w="447" w:type="dxa"/>
        <w:tblLook w:val="04A0"/>
      </w:tblPr>
      <w:tblGrid>
        <w:gridCol w:w="9350"/>
      </w:tblGrid>
      <w:tr w:rsidR="00030DC9" w:rsidRPr="009729D3" w:rsidTr="008630AC">
        <w:tc>
          <w:tcPr>
            <w:tcW w:w="9350" w:type="dxa"/>
          </w:tcPr>
          <w:p w:rsidR="00030DC9" w:rsidRPr="008630AC" w:rsidRDefault="00030DC9" w:rsidP="00030DC9">
            <w:pPr>
              <w:rPr>
                <w:rFonts w:asciiTheme="majorHAnsi" w:eastAsia="ＭＳ Ｐゴシック" w:hAnsiTheme="majorHAnsi" w:cstheme="majorHAnsi"/>
                <w:szCs w:val="21"/>
              </w:rPr>
            </w:pPr>
            <w:r w:rsidRPr="008630AC">
              <w:rPr>
                <w:rFonts w:asciiTheme="majorHAnsi" w:eastAsia="ＭＳ Ｐゴシック" w:hAnsiTheme="majorHAnsi" w:cstheme="majorHAnsi"/>
                <w:szCs w:val="21"/>
              </w:rPr>
              <w:t xml:space="preserve">　　　　　　　　　平成２５年度　第２回トピック（原文は英語）</w:t>
            </w:r>
          </w:p>
          <w:p w:rsidR="00030DC9" w:rsidRPr="008630AC" w:rsidRDefault="00030DC9" w:rsidP="00030DC9">
            <w:pPr>
              <w:ind w:firstLineChars="300" w:firstLine="668"/>
              <w:rPr>
                <w:rFonts w:asciiTheme="majorHAnsi" w:eastAsia="ＭＳ Ｐゴシック" w:hAnsiTheme="majorHAnsi" w:cstheme="majorHAnsi"/>
                <w:szCs w:val="21"/>
              </w:rPr>
            </w:pPr>
            <w:r w:rsidRPr="008630AC">
              <w:rPr>
                <w:rFonts w:asciiTheme="majorHAnsi" w:eastAsia="ＭＳ Ｐゴシック" w:hAnsiTheme="majorHAnsi" w:cstheme="majorHAnsi"/>
                <w:szCs w:val="21"/>
              </w:rPr>
              <w:t>世界の水産資源を乱獲から十分に保護できているか</w:t>
            </w:r>
          </w:p>
          <w:p w:rsidR="00030DC9" w:rsidRPr="008630AC" w:rsidRDefault="00030DC9" w:rsidP="00030DC9">
            <w:pPr>
              <w:ind w:firstLineChars="300" w:firstLine="668"/>
              <w:rPr>
                <w:rFonts w:asciiTheme="majorHAnsi" w:eastAsia="ＭＳ Ｐゴシック" w:hAnsiTheme="majorHAnsi" w:cstheme="majorHAnsi"/>
                <w:szCs w:val="21"/>
              </w:rPr>
            </w:pPr>
            <w:r w:rsidRPr="008630AC">
              <w:rPr>
                <w:rFonts w:asciiTheme="majorHAnsi" w:eastAsia="ＭＳ Ｐゴシック" w:hAnsiTheme="majorHAnsi" w:cstheme="majorHAnsi"/>
                <w:szCs w:val="21"/>
              </w:rPr>
              <w:t>正当化できる戦争は存在するか</w:t>
            </w:r>
          </w:p>
          <w:p w:rsidR="00030DC9" w:rsidRPr="008630AC" w:rsidRDefault="00030DC9" w:rsidP="00030DC9">
            <w:pPr>
              <w:ind w:firstLineChars="300" w:firstLine="668"/>
              <w:rPr>
                <w:rFonts w:asciiTheme="majorHAnsi" w:eastAsia="ＭＳ Ｐゴシック" w:hAnsiTheme="majorHAnsi" w:cstheme="majorHAnsi"/>
                <w:szCs w:val="21"/>
              </w:rPr>
            </w:pPr>
            <w:r w:rsidRPr="008630AC">
              <w:rPr>
                <w:rFonts w:asciiTheme="majorHAnsi" w:eastAsia="ＭＳ Ｐゴシック" w:hAnsiTheme="majorHAnsi" w:cstheme="majorHAnsi"/>
                <w:szCs w:val="21"/>
              </w:rPr>
              <w:t>ニュースメディアを政府によって規制すべきか</w:t>
            </w:r>
          </w:p>
          <w:p w:rsidR="00030DC9" w:rsidRPr="008630AC" w:rsidRDefault="00030DC9" w:rsidP="00030DC9">
            <w:pPr>
              <w:ind w:firstLineChars="300" w:firstLine="668"/>
              <w:rPr>
                <w:rFonts w:asciiTheme="majorHAnsi" w:eastAsia="ＭＳ Ｐゴシック" w:hAnsiTheme="majorHAnsi" w:cstheme="majorHAnsi"/>
                <w:szCs w:val="21"/>
              </w:rPr>
            </w:pPr>
            <w:r w:rsidRPr="008630AC">
              <w:rPr>
                <w:rFonts w:asciiTheme="majorHAnsi" w:eastAsia="ＭＳ Ｐゴシック" w:hAnsiTheme="majorHAnsi" w:cstheme="majorHAnsi"/>
                <w:szCs w:val="21"/>
              </w:rPr>
              <w:t>日本は他の国にとって良い経済発展モデルになるか</w:t>
            </w:r>
          </w:p>
          <w:p w:rsidR="00030DC9" w:rsidRPr="008630AC" w:rsidRDefault="00030DC9" w:rsidP="00030DC9">
            <w:pPr>
              <w:ind w:firstLineChars="300" w:firstLine="668"/>
              <w:rPr>
                <w:rFonts w:asciiTheme="majorHAnsi" w:eastAsia="ＭＳ Ｐゴシック" w:hAnsiTheme="majorHAnsi" w:cstheme="majorHAnsi"/>
                <w:b/>
                <w:szCs w:val="21"/>
              </w:rPr>
            </w:pPr>
            <w:r w:rsidRPr="008630AC">
              <w:rPr>
                <w:rFonts w:asciiTheme="majorHAnsi" w:eastAsia="ＭＳ Ｐゴシック" w:hAnsiTheme="majorHAnsi" w:cstheme="majorHAnsi"/>
                <w:szCs w:val="21"/>
              </w:rPr>
              <w:t>ナノテクノロジーは将来私たちの生活に大きな影響を与えるか</w:t>
            </w:r>
          </w:p>
        </w:tc>
      </w:tr>
    </w:tbl>
    <w:p w:rsidR="00784F98" w:rsidRPr="009729D3" w:rsidRDefault="00784F98" w:rsidP="00784F98">
      <w:pPr>
        <w:ind w:left="447" w:hangingChars="200" w:hanging="447"/>
        <w:rPr>
          <w:rFonts w:ascii="ＭＳ Ｐゴシック" w:eastAsia="ＭＳ Ｐゴシック" w:hAnsi="ＭＳ Ｐゴシック"/>
          <w:b/>
          <w:szCs w:val="21"/>
        </w:rPr>
      </w:pPr>
    </w:p>
    <w:p w:rsidR="00A825B4" w:rsidRPr="008630AC" w:rsidRDefault="00A825B4" w:rsidP="00784F98">
      <w:pPr>
        <w:ind w:leftChars="100" w:left="447" w:hangingChars="100" w:hanging="224"/>
        <w:rPr>
          <w:rFonts w:asciiTheme="majorEastAsia" w:eastAsiaTheme="majorEastAsia" w:hAnsiTheme="majorEastAsia"/>
          <w:b/>
          <w:szCs w:val="21"/>
        </w:rPr>
      </w:pPr>
      <w:r w:rsidRPr="008630AC">
        <w:rPr>
          <w:rFonts w:asciiTheme="majorEastAsia" w:eastAsiaTheme="majorEastAsia" w:hAnsiTheme="majorEastAsia" w:hint="eastAsia"/>
          <w:b/>
          <w:szCs w:val="21"/>
        </w:rPr>
        <w:t>③２分間スピーチを行う。</w:t>
      </w:r>
    </w:p>
    <w:p w:rsidR="00A825B4" w:rsidRPr="008630AC" w:rsidRDefault="00A825B4" w:rsidP="00784F98">
      <w:pPr>
        <w:ind w:left="447" w:hangingChars="200" w:hanging="447"/>
        <w:rPr>
          <w:rFonts w:asciiTheme="majorEastAsia" w:eastAsiaTheme="majorEastAsia" w:hAnsiTheme="majorEastAsia"/>
          <w:b/>
        </w:rPr>
      </w:pPr>
      <w:r w:rsidRPr="008630AC">
        <w:rPr>
          <w:rFonts w:asciiTheme="majorEastAsia" w:eastAsiaTheme="majorEastAsia" w:hAnsiTheme="majorEastAsia" w:hint="eastAsia"/>
          <w:b/>
        </w:rPr>
        <w:t xml:space="preserve">　④トピックおよびスピーチの内容についての質疑応答。おおむねそれぞれの面接官が２、３問の質問をしてくる。</w:t>
      </w:r>
    </w:p>
    <w:p w:rsidR="00A825B4" w:rsidRPr="009729D3" w:rsidRDefault="00A825B4" w:rsidP="00A825B4">
      <w:pPr>
        <w:ind w:firstLineChars="100" w:firstLine="224"/>
        <w:rPr>
          <w:rFonts w:ascii="ＭＳ Ｐゴシック" w:eastAsia="ＭＳ Ｐゴシック" w:hAnsi="ＭＳ Ｐゴシック"/>
          <w:b/>
        </w:rPr>
      </w:pPr>
    </w:p>
    <w:p w:rsidR="00A825B4" w:rsidRPr="009729D3" w:rsidRDefault="00784F98" w:rsidP="00784F98">
      <w:pPr>
        <w:ind w:firstLineChars="100" w:firstLine="223"/>
        <w:rPr>
          <w:rFonts w:ascii="ＭＳ Ｐゴシック" w:eastAsia="ＭＳ Ｐゴシック" w:hAnsi="ＭＳ Ｐゴシック"/>
          <w:b/>
        </w:rPr>
      </w:pPr>
      <w:r w:rsidRPr="009729D3">
        <w:rPr>
          <w:rFonts w:ascii="ＭＳ Ｐゴシック" w:eastAsia="ＭＳ Ｐゴシック" w:hAnsi="ＭＳ Ｐゴシック" w:hint="eastAsia"/>
        </w:rPr>
        <w:t>トピックの内容は、</w:t>
      </w:r>
      <w:r w:rsidR="00A825B4" w:rsidRPr="009729D3">
        <w:rPr>
          <w:rFonts w:ascii="ＭＳ Ｐゴシック" w:eastAsia="ＭＳ Ｐゴシック" w:hAnsi="ＭＳ Ｐゴシック" w:hint="eastAsia"/>
        </w:rPr>
        <w:t>経済</w:t>
      </w:r>
      <w:r w:rsidRPr="009729D3">
        <w:rPr>
          <w:rFonts w:ascii="ＭＳ Ｐゴシック" w:eastAsia="ＭＳ Ｐゴシック" w:hAnsi="ＭＳ Ｐゴシック" w:hint="eastAsia"/>
        </w:rPr>
        <w:t>、</w:t>
      </w:r>
      <w:r w:rsidR="00A825B4" w:rsidRPr="009729D3">
        <w:rPr>
          <w:rFonts w:ascii="ＭＳ Ｐゴシック" w:eastAsia="ＭＳ Ｐゴシック" w:hAnsi="ＭＳ Ｐゴシック" w:hint="eastAsia"/>
        </w:rPr>
        <w:t>科学技術</w:t>
      </w:r>
      <w:r w:rsidRPr="009729D3">
        <w:rPr>
          <w:rFonts w:ascii="ＭＳ Ｐゴシック" w:eastAsia="ＭＳ Ｐゴシック" w:hAnsi="ＭＳ Ｐゴシック" w:hint="eastAsia"/>
        </w:rPr>
        <w:t>、</w:t>
      </w:r>
      <w:r w:rsidR="00A825B4" w:rsidRPr="009729D3">
        <w:rPr>
          <w:rFonts w:ascii="ＭＳ Ｐゴシック" w:eastAsia="ＭＳ Ｐゴシック" w:hAnsi="ＭＳ Ｐゴシック" w:hint="eastAsia"/>
        </w:rPr>
        <w:t>政治</w:t>
      </w:r>
      <w:r w:rsidRPr="009729D3">
        <w:rPr>
          <w:rFonts w:ascii="ＭＳ Ｐゴシック" w:eastAsia="ＭＳ Ｐゴシック" w:hAnsi="ＭＳ Ｐゴシック" w:hint="eastAsia"/>
        </w:rPr>
        <w:t>、</w:t>
      </w:r>
      <w:r w:rsidR="00A825B4" w:rsidRPr="009729D3">
        <w:rPr>
          <w:rFonts w:ascii="ＭＳ Ｐゴシック" w:eastAsia="ＭＳ Ｐゴシック" w:hAnsi="ＭＳ Ｐゴシック" w:hint="eastAsia"/>
        </w:rPr>
        <w:t>国際関係</w:t>
      </w:r>
      <w:r w:rsidRPr="009729D3">
        <w:rPr>
          <w:rFonts w:ascii="ＭＳ Ｐゴシック" w:eastAsia="ＭＳ Ｐゴシック" w:hAnsi="ＭＳ Ｐゴシック" w:hint="eastAsia"/>
        </w:rPr>
        <w:t>、教育、医療など多岐に渡る分野から選定される。過去問および予想問題を参考にし、最低でも５０本以上のスピーチを作成する必要がある。その際、英作文と同様自分の必勝パターンを確立しておくことがポイントとなる。以下は前述の英作文で紹介したパターンを短くしたものであるが、最も使いやすいであろう。このパターンにあてはまるように話せば、だいたい１５０語～２００語程度におさまり丁度よいはずである。理由およびサポート文がスムーズに思い浮かぶ</w:t>
      </w:r>
      <w:r w:rsidR="008101AE" w:rsidRPr="009729D3">
        <w:rPr>
          <w:rFonts w:ascii="ＭＳ Ｐゴシック" w:eastAsia="ＭＳ Ｐゴシック" w:hAnsi="ＭＳ Ｐゴシック" w:hint="eastAsia"/>
        </w:rPr>
        <w:t>ようになる</w:t>
      </w:r>
      <w:r w:rsidRPr="009729D3">
        <w:rPr>
          <w:rFonts w:ascii="ＭＳ Ｐゴシック" w:eastAsia="ＭＳ Ｐゴシック" w:hAnsi="ＭＳ Ｐゴシック" w:hint="eastAsia"/>
        </w:rPr>
        <w:t>ためには、インターネットでトピックに関する情報収集をしながら、本数を</w:t>
      </w:r>
      <w:r w:rsidR="008101AE" w:rsidRPr="009729D3">
        <w:rPr>
          <w:rFonts w:ascii="ＭＳ Ｐゴシック" w:eastAsia="ＭＳ Ｐゴシック" w:hAnsi="ＭＳ Ｐゴシック" w:hint="eastAsia"/>
        </w:rPr>
        <w:t>こなす</w:t>
      </w:r>
      <w:r w:rsidRPr="009729D3">
        <w:rPr>
          <w:rFonts w:ascii="ＭＳ Ｐゴシック" w:eastAsia="ＭＳ Ｐゴシック" w:hAnsi="ＭＳ Ｐゴシック" w:hint="eastAsia"/>
        </w:rPr>
        <w:t>ことである。</w:t>
      </w:r>
    </w:p>
    <w:p w:rsidR="00A825B4" w:rsidRPr="008630AC" w:rsidRDefault="00A825B4" w:rsidP="00030DC9">
      <w:pPr>
        <w:tabs>
          <w:tab w:val="left" w:pos="1561"/>
        </w:tabs>
        <w:ind w:firstLineChars="100" w:firstLine="224"/>
        <w:rPr>
          <w:rFonts w:asciiTheme="majorEastAsia" w:eastAsiaTheme="majorEastAsia" w:hAnsiTheme="majorEastAsia"/>
          <w:b/>
        </w:rPr>
      </w:pPr>
      <w:r w:rsidRPr="008630AC">
        <w:rPr>
          <w:rFonts w:asciiTheme="majorEastAsia" w:eastAsiaTheme="majorEastAsia" w:hAnsiTheme="majorEastAsia" w:hint="eastAsia"/>
          <w:b/>
        </w:rPr>
        <w:lastRenderedPageBreak/>
        <w:t>１</w:t>
      </w:r>
      <w:r w:rsidR="008630AC">
        <w:rPr>
          <w:rFonts w:asciiTheme="majorEastAsia" w:eastAsiaTheme="majorEastAsia" w:hAnsiTheme="majorEastAsia" w:hint="eastAsia"/>
          <w:b/>
        </w:rPr>
        <w:t xml:space="preserve">．主張　</w:t>
      </w:r>
      <w:r w:rsidRPr="008630AC">
        <w:rPr>
          <w:rFonts w:asciiTheme="majorEastAsia" w:eastAsiaTheme="majorEastAsia" w:hAnsiTheme="majorEastAsia" w:hint="eastAsia"/>
          <w:b/>
        </w:rPr>
        <w:t xml:space="preserve">　　　　</w:t>
      </w:r>
      <w:r w:rsidR="00784F98" w:rsidRPr="008630AC">
        <w:rPr>
          <w:rFonts w:asciiTheme="majorEastAsia" w:eastAsiaTheme="majorEastAsia" w:hAnsiTheme="majorEastAsia" w:hint="eastAsia"/>
          <w:b/>
        </w:rPr>
        <w:t xml:space="preserve">　</w:t>
      </w:r>
      <w:r w:rsidRPr="008630AC">
        <w:rPr>
          <w:rFonts w:asciiTheme="majorEastAsia" w:eastAsiaTheme="majorEastAsia" w:hAnsiTheme="majorEastAsia" w:hint="eastAsia"/>
          <w:b/>
        </w:rPr>
        <w:t>私はトピックについて ○○だと思います）</w:t>
      </w:r>
    </w:p>
    <w:p w:rsidR="00A825B4" w:rsidRPr="008630AC" w:rsidRDefault="00A825B4" w:rsidP="00A825B4">
      <w:pPr>
        <w:ind w:firstLineChars="100" w:firstLine="224"/>
        <w:rPr>
          <w:rFonts w:asciiTheme="majorEastAsia" w:eastAsiaTheme="majorEastAsia" w:hAnsiTheme="majorEastAsia"/>
          <w:b/>
        </w:rPr>
      </w:pPr>
      <w:r w:rsidRPr="008630AC">
        <w:rPr>
          <w:rFonts w:asciiTheme="majorEastAsia" w:eastAsiaTheme="majorEastAsia" w:hAnsiTheme="majorEastAsia" w:hint="eastAsia"/>
          <w:b/>
        </w:rPr>
        <w:t>２．反対意見擁護　　確かに××という理由で、―という人も中にはいます。</w:t>
      </w:r>
      <w:r w:rsidR="00784F98" w:rsidRPr="008630AC">
        <w:rPr>
          <w:rFonts w:asciiTheme="majorEastAsia" w:eastAsiaTheme="majorEastAsia" w:hAnsiTheme="majorEastAsia" w:hint="eastAsia"/>
          <w:b/>
        </w:rPr>
        <w:t>（省略可）</w:t>
      </w:r>
    </w:p>
    <w:p w:rsidR="00A825B4" w:rsidRPr="008630AC" w:rsidRDefault="00A825B4" w:rsidP="00A825B4">
      <w:pPr>
        <w:ind w:firstLineChars="100" w:firstLine="224"/>
        <w:rPr>
          <w:rFonts w:asciiTheme="majorEastAsia" w:eastAsiaTheme="majorEastAsia" w:hAnsiTheme="majorEastAsia"/>
          <w:b/>
        </w:rPr>
      </w:pPr>
      <w:r w:rsidRPr="008630AC">
        <w:rPr>
          <w:rFonts w:asciiTheme="majorEastAsia" w:eastAsiaTheme="majorEastAsia" w:hAnsiTheme="majorEastAsia" w:hint="eastAsia"/>
          <w:b/>
        </w:rPr>
        <w:t>３．主張の繰り返し　それでも私は○</w:t>
      </w:r>
      <w:r w:rsidR="00244FA7" w:rsidRPr="008630AC">
        <w:rPr>
          <w:rFonts w:asciiTheme="majorEastAsia" w:eastAsiaTheme="majorEastAsia" w:hAnsiTheme="majorEastAsia" w:hint="eastAsia"/>
          <w:b/>
        </w:rPr>
        <w:t>○</w:t>
      </w:r>
      <w:r w:rsidRPr="008630AC">
        <w:rPr>
          <w:rFonts w:asciiTheme="majorEastAsia" w:eastAsiaTheme="majorEastAsia" w:hAnsiTheme="majorEastAsia" w:hint="eastAsia"/>
          <w:b/>
        </w:rPr>
        <w:t>のように思います。</w:t>
      </w:r>
    </w:p>
    <w:p w:rsidR="00A825B4" w:rsidRPr="008630AC" w:rsidRDefault="00A825B4" w:rsidP="00A825B4">
      <w:pPr>
        <w:ind w:firstLineChars="100" w:firstLine="224"/>
        <w:rPr>
          <w:rFonts w:asciiTheme="majorEastAsia" w:eastAsiaTheme="majorEastAsia" w:hAnsiTheme="majorEastAsia"/>
          <w:b/>
        </w:rPr>
      </w:pPr>
      <w:r w:rsidRPr="008630AC">
        <w:rPr>
          <w:rFonts w:asciiTheme="majorEastAsia" w:eastAsiaTheme="majorEastAsia" w:hAnsiTheme="majorEastAsia" w:hint="eastAsia"/>
          <w:b/>
        </w:rPr>
        <w:t>４．理由１　　　　　１つ目は、</w:t>
      </w:r>
      <w:r w:rsidR="00244FA7" w:rsidRPr="008630AC">
        <w:rPr>
          <w:rFonts w:asciiTheme="majorEastAsia" w:eastAsiaTheme="majorEastAsia" w:hAnsiTheme="majorEastAsia" w:hint="eastAsia"/>
          <w:b/>
        </w:rPr>
        <w:t>□</w:t>
      </w:r>
      <w:r w:rsidRPr="008630AC">
        <w:rPr>
          <w:rFonts w:asciiTheme="majorEastAsia" w:eastAsiaTheme="majorEastAsia" w:hAnsiTheme="majorEastAsia" w:hint="eastAsia"/>
          <w:b/>
        </w:rPr>
        <w:t>だからです。</w:t>
      </w:r>
    </w:p>
    <w:p w:rsidR="00A825B4" w:rsidRPr="008630AC" w:rsidRDefault="00A825B4" w:rsidP="00A825B4">
      <w:pPr>
        <w:ind w:firstLineChars="100" w:firstLine="224"/>
        <w:rPr>
          <w:rFonts w:asciiTheme="majorEastAsia" w:eastAsiaTheme="majorEastAsia" w:hAnsiTheme="majorEastAsia"/>
          <w:b/>
        </w:rPr>
      </w:pPr>
      <w:r w:rsidRPr="008630AC">
        <w:rPr>
          <w:rFonts w:asciiTheme="majorEastAsia" w:eastAsiaTheme="majorEastAsia" w:hAnsiTheme="majorEastAsia" w:hint="eastAsia"/>
          <w:b/>
        </w:rPr>
        <w:t>５．理由１補足　　　（</w:t>
      </w:r>
      <w:r w:rsidR="00784F98" w:rsidRPr="008630AC">
        <w:rPr>
          <w:rFonts w:asciiTheme="majorEastAsia" w:eastAsiaTheme="majorEastAsia" w:hAnsiTheme="majorEastAsia" w:hint="eastAsia"/>
          <w:b/>
        </w:rPr>
        <w:t>４</w:t>
      </w:r>
      <w:r w:rsidRPr="008630AC">
        <w:rPr>
          <w:rFonts w:asciiTheme="majorEastAsia" w:eastAsiaTheme="majorEastAsia" w:hAnsiTheme="majorEastAsia" w:hint="eastAsia"/>
          <w:b/>
        </w:rPr>
        <w:t>を具体例などで補足）</w:t>
      </w:r>
    </w:p>
    <w:p w:rsidR="00A825B4" w:rsidRPr="008630AC" w:rsidRDefault="00A825B4" w:rsidP="00A825B4">
      <w:pPr>
        <w:ind w:firstLineChars="100" w:firstLine="224"/>
        <w:rPr>
          <w:rFonts w:asciiTheme="majorEastAsia" w:eastAsiaTheme="majorEastAsia" w:hAnsiTheme="majorEastAsia"/>
          <w:b/>
        </w:rPr>
      </w:pPr>
      <w:r w:rsidRPr="008630AC">
        <w:rPr>
          <w:rFonts w:asciiTheme="majorEastAsia" w:eastAsiaTheme="majorEastAsia" w:hAnsiTheme="majorEastAsia" w:hint="eastAsia"/>
          <w:b/>
        </w:rPr>
        <w:t>６．理由２　　　　　２つ目は、△だからです。</w:t>
      </w:r>
    </w:p>
    <w:p w:rsidR="00A825B4" w:rsidRPr="008630AC" w:rsidRDefault="00A825B4" w:rsidP="00A825B4">
      <w:pPr>
        <w:ind w:firstLineChars="100" w:firstLine="224"/>
        <w:rPr>
          <w:rFonts w:asciiTheme="majorEastAsia" w:eastAsiaTheme="majorEastAsia" w:hAnsiTheme="majorEastAsia"/>
          <w:b/>
        </w:rPr>
      </w:pPr>
      <w:r w:rsidRPr="008630AC">
        <w:rPr>
          <w:rFonts w:asciiTheme="majorEastAsia" w:eastAsiaTheme="majorEastAsia" w:hAnsiTheme="majorEastAsia" w:hint="eastAsia"/>
          <w:b/>
        </w:rPr>
        <w:t>７．理由２補足　　　（</w:t>
      </w:r>
      <w:r w:rsidR="00784F98" w:rsidRPr="008630AC">
        <w:rPr>
          <w:rFonts w:asciiTheme="majorEastAsia" w:eastAsiaTheme="majorEastAsia" w:hAnsiTheme="majorEastAsia" w:hint="eastAsia"/>
          <w:b/>
        </w:rPr>
        <w:t>５</w:t>
      </w:r>
      <w:r w:rsidRPr="008630AC">
        <w:rPr>
          <w:rFonts w:asciiTheme="majorEastAsia" w:eastAsiaTheme="majorEastAsia" w:hAnsiTheme="majorEastAsia" w:hint="eastAsia"/>
          <w:b/>
        </w:rPr>
        <w:t>を具体例などで補足）</w:t>
      </w:r>
    </w:p>
    <w:p w:rsidR="00A825B4" w:rsidRPr="008630AC" w:rsidRDefault="00A825B4" w:rsidP="00A825B4">
      <w:pPr>
        <w:ind w:firstLineChars="100" w:firstLine="224"/>
        <w:rPr>
          <w:rFonts w:asciiTheme="majorEastAsia" w:eastAsiaTheme="majorEastAsia" w:hAnsiTheme="majorEastAsia"/>
          <w:b/>
        </w:rPr>
      </w:pPr>
      <w:r w:rsidRPr="008630AC">
        <w:rPr>
          <w:rFonts w:asciiTheme="majorEastAsia" w:eastAsiaTheme="majorEastAsia" w:hAnsiTheme="majorEastAsia" w:hint="eastAsia"/>
          <w:b/>
        </w:rPr>
        <w:t>８．まとめ　　　　　このような理由で、私はトピックについて○</w:t>
      </w:r>
      <w:r w:rsidR="00244FA7" w:rsidRPr="008630AC">
        <w:rPr>
          <w:rFonts w:asciiTheme="majorEastAsia" w:eastAsiaTheme="majorEastAsia" w:hAnsiTheme="majorEastAsia" w:hint="eastAsia"/>
          <w:b/>
        </w:rPr>
        <w:t>○</w:t>
      </w:r>
      <w:r w:rsidRPr="008630AC">
        <w:rPr>
          <w:rFonts w:asciiTheme="majorEastAsia" w:eastAsiaTheme="majorEastAsia" w:hAnsiTheme="majorEastAsia" w:hint="eastAsia"/>
          <w:b/>
        </w:rPr>
        <w:t>のように思います。</w:t>
      </w:r>
    </w:p>
    <w:p w:rsidR="00A825B4" w:rsidRPr="009729D3" w:rsidRDefault="00A825B4" w:rsidP="00A825B4">
      <w:pPr>
        <w:ind w:left="446" w:hangingChars="200" w:hanging="446"/>
        <w:rPr>
          <w:rFonts w:ascii="ＭＳ Ｐゴシック" w:eastAsia="ＭＳ Ｐゴシック" w:hAnsi="ＭＳ Ｐゴシック"/>
          <w:szCs w:val="21"/>
        </w:rPr>
      </w:pPr>
    </w:p>
    <w:p w:rsidR="0018314C" w:rsidRDefault="00030DC9" w:rsidP="0018314C">
      <w:pPr>
        <w:ind w:leftChars="100" w:left="446" w:hangingChars="100" w:hanging="223"/>
        <w:rPr>
          <w:rFonts w:ascii="ＭＳ Ｐゴシック" w:eastAsia="ＭＳ Ｐゴシック" w:hAnsi="ＭＳ Ｐゴシック"/>
          <w:szCs w:val="21"/>
        </w:rPr>
      </w:pPr>
      <w:r w:rsidRPr="009729D3">
        <w:rPr>
          <w:rFonts w:ascii="ＭＳ Ｐゴシック" w:eastAsia="ＭＳ Ｐゴシック" w:hAnsi="ＭＳ Ｐゴシック" w:hint="eastAsia"/>
          <w:szCs w:val="21"/>
        </w:rPr>
        <w:t>問題集などの模範解答はあまりに良く出来すぎており、それをそのまま暗唱しても他のトピックに応用</w:t>
      </w:r>
    </w:p>
    <w:p w:rsidR="00030DC9" w:rsidRPr="009729D3" w:rsidRDefault="00030DC9" w:rsidP="0018314C">
      <w:pPr>
        <w:rPr>
          <w:rFonts w:ascii="ＭＳ Ｐゴシック" w:eastAsia="ＭＳ Ｐゴシック" w:hAnsi="ＭＳ Ｐゴシック"/>
          <w:szCs w:val="21"/>
        </w:rPr>
      </w:pPr>
      <w:r w:rsidRPr="009729D3">
        <w:rPr>
          <w:rFonts w:ascii="ＭＳ Ｐゴシック" w:eastAsia="ＭＳ Ｐゴシック" w:hAnsi="ＭＳ Ｐゴシック" w:hint="eastAsia"/>
          <w:szCs w:val="21"/>
        </w:rPr>
        <w:t>できるわけではない。あくまで参考程度にし、自分のオリジナルのスピーチを作成していくことが大切である。もちろん、書きっぱなしだめで、その内容を瞬時に言えるように練習しておかなければならない。全文を暗記するのではなく、キーワードとキーコンセプト</w:t>
      </w:r>
      <w:r w:rsidR="003B11F6" w:rsidRPr="009729D3">
        <w:rPr>
          <w:rFonts w:ascii="ＭＳ Ｐゴシック" w:eastAsia="ＭＳ Ｐゴシック" w:hAnsi="ＭＳ Ｐゴシック" w:hint="eastAsia"/>
          <w:szCs w:val="21"/>
        </w:rPr>
        <w:t>、流れを</w:t>
      </w:r>
      <w:r w:rsidRPr="009729D3">
        <w:rPr>
          <w:rFonts w:ascii="ＭＳ Ｐゴシック" w:eastAsia="ＭＳ Ｐゴシック" w:hAnsi="ＭＳ Ｐゴシック" w:hint="eastAsia"/>
          <w:szCs w:val="21"/>
        </w:rPr>
        <w:t>頭に入れておき、</w:t>
      </w:r>
      <w:r w:rsidR="003B11F6" w:rsidRPr="009729D3">
        <w:rPr>
          <w:rFonts w:ascii="ＭＳ Ｐゴシック" w:eastAsia="ＭＳ Ｐゴシック" w:hAnsi="ＭＳ Ｐゴシック" w:hint="eastAsia"/>
          <w:szCs w:val="21"/>
        </w:rPr>
        <w:t>ほぼ作成したスピーチと</w:t>
      </w:r>
      <w:r w:rsidR="00244FA7" w:rsidRPr="009729D3">
        <w:rPr>
          <w:rFonts w:ascii="ＭＳ Ｐゴシック" w:eastAsia="ＭＳ Ｐゴシック" w:hAnsi="ＭＳ Ｐゴシック" w:hint="eastAsia"/>
          <w:szCs w:val="21"/>
        </w:rPr>
        <w:t>使う表現は違えど</w:t>
      </w:r>
      <w:r w:rsidR="003B11F6" w:rsidRPr="009729D3">
        <w:rPr>
          <w:rFonts w:ascii="ＭＳ Ｐゴシック" w:eastAsia="ＭＳ Ｐゴシック" w:hAnsi="ＭＳ Ｐゴシック" w:hint="eastAsia"/>
          <w:szCs w:val="21"/>
        </w:rPr>
        <w:t>同じような内容が再現できるように</w:t>
      </w:r>
      <w:r w:rsidR="00244FA7" w:rsidRPr="009729D3">
        <w:rPr>
          <w:rFonts w:ascii="ＭＳ Ｐゴシック" w:eastAsia="ＭＳ Ｐゴシック" w:hAnsi="ＭＳ Ｐゴシック" w:hint="eastAsia"/>
          <w:szCs w:val="21"/>
        </w:rPr>
        <w:t>、</w:t>
      </w:r>
      <w:r w:rsidR="003B11F6" w:rsidRPr="009729D3">
        <w:rPr>
          <w:rFonts w:ascii="ＭＳ Ｐゴシック" w:eastAsia="ＭＳ Ｐゴシック" w:hAnsi="ＭＳ Ｐゴシック" w:hint="eastAsia"/>
          <w:szCs w:val="21"/>
        </w:rPr>
        <w:t>口頭練習を繰り返すことが</w:t>
      </w:r>
      <w:r w:rsidR="00244FA7" w:rsidRPr="009729D3">
        <w:rPr>
          <w:rFonts w:ascii="ＭＳ Ｐゴシック" w:eastAsia="ＭＳ Ｐゴシック" w:hAnsi="ＭＳ Ｐゴシック" w:hint="eastAsia"/>
          <w:szCs w:val="21"/>
        </w:rPr>
        <w:t>大切</w:t>
      </w:r>
      <w:r w:rsidR="003B11F6" w:rsidRPr="009729D3">
        <w:rPr>
          <w:rFonts w:ascii="ＭＳ Ｐゴシック" w:eastAsia="ＭＳ Ｐゴシック" w:hAnsi="ＭＳ Ｐゴシック" w:hint="eastAsia"/>
          <w:szCs w:val="21"/>
        </w:rPr>
        <w:t>である。採点ポイントのうち、語彙文法項目は基準がはっきりしないので対策のしようはない。発音についても、短期間で上達させることは難しいが、ネイティブの真似をして早口でしゃべるよりも、多少</w:t>
      </w:r>
      <w:r w:rsidR="00C77594" w:rsidRPr="009729D3">
        <w:rPr>
          <w:rFonts w:ascii="ＭＳ Ｐゴシック" w:eastAsia="ＭＳ Ｐゴシック" w:hAnsi="ＭＳ Ｐゴシック" w:hint="eastAsia"/>
          <w:szCs w:val="21"/>
        </w:rPr>
        <w:t>ゆっくりであってもクリアでできるだけ正確な発音を心掛けるようにしたほうが、かえって評価が高いようである。</w:t>
      </w:r>
    </w:p>
    <w:p w:rsidR="004A75E6" w:rsidRPr="009729D3" w:rsidRDefault="00C77594" w:rsidP="00030DC9">
      <w:pPr>
        <w:rPr>
          <w:rFonts w:ascii="ＭＳ Ｐゴシック" w:eastAsia="ＭＳ Ｐゴシック" w:hAnsi="ＭＳ Ｐゴシック"/>
          <w:szCs w:val="21"/>
        </w:rPr>
      </w:pPr>
      <w:r w:rsidRPr="009729D3">
        <w:rPr>
          <w:rFonts w:ascii="ＭＳ Ｐゴシック" w:eastAsia="ＭＳ Ｐゴシック" w:hAnsi="ＭＳ Ｐゴシック" w:hint="eastAsia"/>
          <w:szCs w:val="21"/>
        </w:rPr>
        <w:t xml:space="preserve">　質疑応答についても個人で対策を立てるのは難しい。ここはネイティブに講師をお願いすべきである。英会話学校などに連絡を取り、マンツーマンレッスンをしてくれる講師をまず見つけたい。できれば英検１級二次対策指導の経験がある先生が望ましい。自分で</w:t>
      </w:r>
      <w:r w:rsidR="004A75E6" w:rsidRPr="009729D3">
        <w:rPr>
          <w:rFonts w:ascii="ＭＳ Ｐゴシック" w:eastAsia="ＭＳ Ｐゴシック" w:hAnsi="ＭＳ Ｐゴシック" w:hint="eastAsia"/>
          <w:szCs w:val="21"/>
        </w:rPr>
        <w:t>用意したトピックについてのスピーチを聞いてもらった後、それについて５～６問の質問をしてくれるように事前にお願いしておく。さらに、講師の側で用意し</w:t>
      </w:r>
      <w:r w:rsidR="008101AE" w:rsidRPr="009729D3">
        <w:rPr>
          <w:rFonts w:ascii="ＭＳ Ｐゴシック" w:eastAsia="ＭＳ Ｐゴシック" w:hAnsi="ＭＳ Ｐゴシック" w:hint="eastAsia"/>
          <w:szCs w:val="21"/>
        </w:rPr>
        <w:t>た</w:t>
      </w:r>
      <w:r w:rsidR="004A75E6" w:rsidRPr="009729D3">
        <w:rPr>
          <w:rFonts w:ascii="ＭＳ Ｐゴシック" w:eastAsia="ＭＳ Ｐゴシック" w:hAnsi="ＭＳ Ｐゴシック" w:hint="eastAsia"/>
          <w:szCs w:val="21"/>
        </w:rPr>
        <w:t>トピックで模擬面接まで</w:t>
      </w:r>
      <w:r w:rsidR="008101AE" w:rsidRPr="009729D3">
        <w:rPr>
          <w:rFonts w:ascii="ＭＳ Ｐゴシック" w:eastAsia="ＭＳ Ｐゴシック" w:hAnsi="ＭＳ Ｐゴシック" w:hint="eastAsia"/>
          <w:szCs w:val="21"/>
        </w:rPr>
        <w:t>してもらえる</w:t>
      </w:r>
      <w:r w:rsidR="004A75E6" w:rsidRPr="009729D3">
        <w:rPr>
          <w:rFonts w:ascii="ＭＳ Ｐゴシック" w:eastAsia="ＭＳ Ｐゴシック" w:hAnsi="ＭＳ Ｐゴシック" w:hint="eastAsia"/>
          <w:szCs w:val="21"/>
        </w:rPr>
        <w:t>と、より本番での即興性が養われてよい。ネイティブとのレッスンは二次までの１か月間で、</w:t>
      </w:r>
      <w:r w:rsidR="008E4E1D" w:rsidRPr="009729D3">
        <w:rPr>
          <w:rFonts w:ascii="ＭＳ Ｐゴシック" w:eastAsia="ＭＳ Ｐゴシック" w:hAnsi="ＭＳ Ｐゴシック" w:hint="eastAsia"/>
          <w:szCs w:val="21"/>
        </w:rPr>
        <w:t>４回～５回以上</w:t>
      </w:r>
      <w:r w:rsidR="004A75E6" w:rsidRPr="009729D3">
        <w:rPr>
          <w:rFonts w:ascii="ＭＳ Ｐゴシック" w:eastAsia="ＭＳ Ｐゴシック" w:hAnsi="ＭＳ Ｐゴシック" w:hint="eastAsia"/>
          <w:szCs w:val="21"/>
        </w:rPr>
        <w:t>受けるとよいだろう。</w:t>
      </w:r>
    </w:p>
    <w:p w:rsidR="00DF087D" w:rsidRPr="009729D3" w:rsidRDefault="004A75E6" w:rsidP="00030DC9">
      <w:pPr>
        <w:rPr>
          <w:rFonts w:ascii="ＭＳ Ｐゴシック" w:eastAsia="ＭＳ Ｐゴシック" w:hAnsi="ＭＳ Ｐゴシック"/>
          <w:szCs w:val="21"/>
        </w:rPr>
      </w:pPr>
      <w:r w:rsidRPr="009729D3">
        <w:rPr>
          <w:rFonts w:ascii="ＭＳ Ｐゴシック" w:eastAsia="ＭＳ Ｐゴシック" w:hAnsi="ＭＳ Ｐゴシック" w:hint="eastAsia"/>
          <w:szCs w:val="21"/>
        </w:rPr>
        <w:t xml:space="preserve">　また、流暢さをあげるため、即座に使える英文量を増やしていく必要がある。『瞬間英作文トレーニング』</w:t>
      </w:r>
      <w:r w:rsidR="00DF087D" w:rsidRPr="009729D3">
        <w:rPr>
          <w:rFonts w:ascii="ＭＳ Ｐゴシック" w:eastAsia="ＭＳ Ｐゴシック" w:hAnsi="ＭＳ Ｐゴシック" w:hint="eastAsia"/>
          <w:szCs w:val="21"/>
        </w:rPr>
        <w:t>（</w:t>
      </w:r>
      <w:r w:rsidR="008630AC">
        <w:rPr>
          <w:rFonts w:ascii="ＭＳ Ｐゴシック" w:eastAsia="ＭＳ Ｐゴシック" w:hAnsi="ＭＳ Ｐゴシック" w:hint="eastAsia"/>
          <w:szCs w:val="21"/>
        </w:rPr>
        <w:t>ペレ出版</w:t>
      </w:r>
      <w:r w:rsidR="00DF087D" w:rsidRPr="009729D3">
        <w:rPr>
          <w:rFonts w:ascii="ＭＳ Ｐゴシック" w:eastAsia="ＭＳ Ｐゴシック" w:hAnsi="ＭＳ Ｐゴシック" w:hint="eastAsia"/>
          <w:szCs w:val="21"/>
        </w:rPr>
        <w:t>）シリーズなどを使い、通勤時などに音声を聞きながらシャドーイングを繰り返</w:t>
      </w:r>
      <w:r w:rsidR="008101AE" w:rsidRPr="009729D3">
        <w:rPr>
          <w:rFonts w:ascii="ＭＳ Ｐゴシック" w:eastAsia="ＭＳ Ｐゴシック" w:hAnsi="ＭＳ Ｐゴシック" w:hint="eastAsia"/>
          <w:szCs w:val="21"/>
        </w:rPr>
        <w:t>す。</w:t>
      </w:r>
      <w:r w:rsidR="00DF087D" w:rsidRPr="009729D3">
        <w:rPr>
          <w:rFonts w:ascii="ＭＳ Ｐゴシック" w:eastAsia="ＭＳ Ｐゴシック" w:hAnsi="ＭＳ Ｐゴシック" w:hint="eastAsia"/>
          <w:szCs w:val="21"/>
        </w:rPr>
        <w:t>できるだけたくさんの英文が口を突いて出てくるよう日々学習のサイドメニューとして</w:t>
      </w:r>
      <w:r w:rsidR="008101AE" w:rsidRPr="009729D3">
        <w:rPr>
          <w:rFonts w:ascii="ＭＳ Ｐゴシック" w:eastAsia="ＭＳ Ｐゴシック" w:hAnsi="ＭＳ Ｐゴシック" w:hint="eastAsia"/>
          <w:szCs w:val="21"/>
        </w:rPr>
        <w:t>、このようなトレーニングを</w:t>
      </w:r>
      <w:r w:rsidR="00DF087D" w:rsidRPr="009729D3">
        <w:rPr>
          <w:rFonts w:ascii="ＭＳ Ｐゴシック" w:eastAsia="ＭＳ Ｐゴシック" w:hAnsi="ＭＳ Ｐゴシック" w:hint="eastAsia"/>
          <w:szCs w:val="21"/>
        </w:rPr>
        <w:t>行なっておきたい。</w:t>
      </w:r>
    </w:p>
    <w:p w:rsidR="00DF087D" w:rsidRPr="009729D3" w:rsidRDefault="00DF087D" w:rsidP="00DF087D">
      <w:pPr>
        <w:rPr>
          <w:rFonts w:ascii="ＭＳ Ｐゴシック" w:eastAsia="ＭＳ Ｐゴシック" w:hAnsi="ＭＳ Ｐゴシック"/>
          <w:szCs w:val="21"/>
        </w:rPr>
      </w:pPr>
    </w:p>
    <w:p w:rsidR="00DF087D" w:rsidRPr="009729D3" w:rsidRDefault="00DF087D" w:rsidP="00DF087D">
      <w:pPr>
        <w:rPr>
          <w:rFonts w:ascii="ＭＳ Ｐゴシック" w:eastAsia="ＭＳ Ｐゴシック" w:hAnsi="ＭＳ Ｐゴシック"/>
          <w:sz w:val="24"/>
          <w:szCs w:val="24"/>
          <w:bdr w:val="single" w:sz="4" w:space="0" w:color="auto"/>
        </w:rPr>
      </w:pPr>
      <w:r w:rsidRPr="009729D3">
        <w:rPr>
          <w:rFonts w:ascii="ＭＳ Ｐゴシック" w:eastAsia="ＭＳ Ｐゴシック" w:hAnsi="ＭＳ Ｐゴシック" w:hint="eastAsia"/>
          <w:sz w:val="24"/>
          <w:szCs w:val="24"/>
          <w:bdr w:val="single" w:sz="4" w:space="0" w:color="auto"/>
        </w:rPr>
        <w:t>さいごに</w:t>
      </w:r>
    </w:p>
    <w:p w:rsidR="00DF087D" w:rsidRPr="009729D3" w:rsidRDefault="00DF087D" w:rsidP="00DF087D">
      <w:pPr>
        <w:rPr>
          <w:rFonts w:ascii="ＭＳ Ｐゴシック" w:eastAsia="ＭＳ Ｐゴシック" w:hAnsi="ＭＳ Ｐゴシック"/>
          <w:szCs w:val="21"/>
        </w:rPr>
      </w:pPr>
      <w:r w:rsidRPr="009729D3">
        <w:rPr>
          <w:rFonts w:ascii="ＭＳ Ｐゴシック" w:eastAsia="ＭＳ Ｐゴシック" w:hAnsi="ＭＳ Ｐゴシック" w:hint="eastAsia"/>
          <w:szCs w:val="21"/>
        </w:rPr>
        <w:t xml:space="preserve">　日本英語検定協会によると、１級取得者の英語力は以下のように想定されている。</w:t>
      </w:r>
    </w:p>
    <w:p w:rsidR="00DF087D" w:rsidRPr="009729D3" w:rsidRDefault="00DF087D" w:rsidP="00DF087D">
      <w:pPr>
        <w:rPr>
          <w:rFonts w:ascii="ＭＳ Ｐゴシック" w:eastAsia="ＭＳ Ｐゴシック" w:hAnsi="ＭＳ Ｐゴシック"/>
          <w:szCs w:val="21"/>
        </w:rPr>
      </w:pPr>
    </w:p>
    <w:p w:rsidR="00DF087D" w:rsidRPr="008630AC" w:rsidRDefault="00C77594" w:rsidP="00DF087D">
      <w:pPr>
        <w:rPr>
          <w:rFonts w:asciiTheme="majorEastAsia" w:eastAsiaTheme="majorEastAsia" w:hAnsiTheme="majorEastAsia"/>
          <w:b/>
          <w:szCs w:val="21"/>
        </w:rPr>
      </w:pPr>
      <w:r w:rsidRPr="009729D3">
        <w:rPr>
          <w:rFonts w:ascii="ＭＳ Ｐゴシック" w:eastAsia="ＭＳ Ｐゴシック" w:hAnsi="ＭＳ Ｐゴシック" w:hint="eastAsia"/>
          <w:szCs w:val="21"/>
        </w:rPr>
        <w:t xml:space="preserve">　</w:t>
      </w:r>
      <w:r w:rsidR="00DF087D" w:rsidRPr="008630AC">
        <w:rPr>
          <w:rFonts w:asciiTheme="majorEastAsia" w:eastAsiaTheme="majorEastAsia" w:hAnsiTheme="majorEastAsia" w:hint="eastAsia"/>
          <w:szCs w:val="21"/>
        </w:rPr>
        <w:t xml:space="preserve">　</w:t>
      </w:r>
      <w:r w:rsidR="00DF087D" w:rsidRPr="008630AC">
        <w:rPr>
          <w:rFonts w:asciiTheme="majorEastAsia" w:eastAsiaTheme="majorEastAsia" w:hAnsiTheme="majorEastAsia" w:hint="eastAsia"/>
          <w:b/>
          <w:szCs w:val="21"/>
        </w:rPr>
        <w:t>総合力：広く社会生活で求められる英語を十分理解し、また使用することができる。</w:t>
      </w:r>
    </w:p>
    <w:p w:rsidR="00DF087D" w:rsidRPr="008630AC" w:rsidRDefault="00DF087D" w:rsidP="00DF087D">
      <w:pPr>
        <w:ind w:firstLineChars="400" w:firstLine="895"/>
        <w:rPr>
          <w:rFonts w:asciiTheme="majorEastAsia" w:eastAsiaTheme="majorEastAsia" w:hAnsiTheme="majorEastAsia"/>
          <w:b/>
          <w:szCs w:val="21"/>
        </w:rPr>
      </w:pPr>
      <w:r w:rsidRPr="008630AC">
        <w:rPr>
          <w:rFonts w:asciiTheme="majorEastAsia" w:eastAsiaTheme="majorEastAsia" w:hAnsiTheme="majorEastAsia" w:hint="eastAsia"/>
          <w:b/>
          <w:szCs w:val="21"/>
        </w:rPr>
        <w:t>読む力：社会性の高い幅広い分野の文章を理解することができる。</w:t>
      </w:r>
    </w:p>
    <w:p w:rsidR="00DF087D" w:rsidRPr="008630AC" w:rsidRDefault="00DF087D" w:rsidP="00DF087D">
      <w:pPr>
        <w:ind w:firstLineChars="400" w:firstLine="895"/>
        <w:rPr>
          <w:rFonts w:asciiTheme="majorEastAsia" w:eastAsiaTheme="majorEastAsia" w:hAnsiTheme="majorEastAsia"/>
          <w:b/>
          <w:szCs w:val="21"/>
        </w:rPr>
      </w:pPr>
      <w:r w:rsidRPr="008630AC">
        <w:rPr>
          <w:rFonts w:asciiTheme="majorEastAsia" w:eastAsiaTheme="majorEastAsia" w:hAnsiTheme="majorEastAsia" w:hint="eastAsia"/>
          <w:b/>
          <w:szCs w:val="21"/>
        </w:rPr>
        <w:t>聞く力：社会性の高い幅広い内容を理解することができる。</w:t>
      </w:r>
    </w:p>
    <w:p w:rsidR="00DF087D" w:rsidRPr="008630AC" w:rsidRDefault="00DF087D" w:rsidP="00DF087D">
      <w:pPr>
        <w:ind w:firstLineChars="400" w:firstLine="895"/>
        <w:rPr>
          <w:rFonts w:asciiTheme="majorEastAsia" w:eastAsiaTheme="majorEastAsia" w:hAnsiTheme="majorEastAsia"/>
          <w:b/>
          <w:szCs w:val="21"/>
        </w:rPr>
      </w:pPr>
      <w:r w:rsidRPr="008630AC">
        <w:rPr>
          <w:rFonts w:asciiTheme="majorEastAsia" w:eastAsiaTheme="majorEastAsia" w:hAnsiTheme="majorEastAsia" w:hint="eastAsia"/>
          <w:b/>
          <w:szCs w:val="21"/>
        </w:rPr>
        <w:t>話す力：社会性の高い幅広い話題についてやりとりすることができる。</w:t>
      </w:r>
    </w:p>
    <w:p w:rsidR="00C77594" w:rsidRPr="008630AC" w:rsidRDefault="00DF087D" w:rsidP="00DF087D">
      <w:pPr>
        <w:ind w:firstLineChars="400" w:firstLine="895"/>
        <w:rPr>
          <w:rFonts w:asciiTheme="majorEastAsia" w:eastAsiaTheme="majorEastAsia" w:hAnsiTheme="majorEastAsia"/>
          <w:b/>
          <w:szCs w:val="21"/>
        </w:rPr>
      </w:pPr>
      <w:r w:rsidRPr="008630AC">
        <w:rPr>
          <w:rFonts w:asciiTheme="majorEastAsia" w:eastAsiaTheme="majorEastAsia" w:hAnsiTheme="majorEastAsia" w:hint="eastAsia"/>
          <w:b/>
          <w:szCs w:val="21"/>
        </w:rPr>
        <w:t>書く力：社会性の高い幅広い話題についてまとまりのある文章を書くことができる。</w:t>
      </w:r>
    </w:p>
    <w:p w:rsidR="00DF087D" w:rsidRPr="009729D3" w:rsidRDefault="00DF087D" w:rsidP="00DF087D">
      <w:pPr>
        <w:rPr>
          <w:rFonts w:ascii="ＭＳ Ｐゴシック" w:eastAsia="ＭＳ Ｐゴシック" w:hAnsi="ＭＳ Ｐゴシック"/>
          <w:b/>
          <w:szCs w:val="21"/>
        </w:rPr>
      </w:pPr>
    </w:p>
    <w:p w:rsidR="00244FA7" w:rsidRPr="009729D3" w:rsidRDefault="00DF087D" w:rsidP="00DF087D">
      <w:pPr>
        <w:ind w:firstLineChars="100" w:firstLine="223"/>
        <w:rPr>
          <w:rFonts w:ascii="ＭＳ Ｐゴシック" w:eastAsia="ＭＳ Ｐゴシック" w:hAnsi="ＭＳ Ｐゴシック"/>
          <w:szCs w:val="21"/>
        </w:rPr>
      </w:pPr>
      <w:r w:rsidRPr="009729D3">
        <w:rPr>
          <w:rFonts w:ascii="ＭＳ Ｐゴシック" w:eastAsia="ＭＳ Ｐゴシック" w:hAnsi="ＭＳ Ｐゴシック" w:hint="eastAsia"/>
          <w:szCs w:val="21"/>
        </w:rPr>
        <w:t>１級に合格したからと言って</w:t>
      </w:r>
      <w:r w:rsidR="00244FA7" w:rsidRPr="009729D3">
        <w:rPr>
          <w:rFonts w:ascii="ＭＳ Ｐゴシック" w:eastAsia="ＭＳ Ｐゴシック" w:hAnsi="ＭＳ Ｐゴシック" w:hint="eastAsia"/>
          <w:szCs w:val="21"/>
        </w:rPr>
        <w:t>、直ちに</w:t>
      </w:r>
      <w:r w:rsidRPr="009729D3">
        <w:rPr>
          <w:rFonts w:ascii="ＭＳ Ｐゴシック" w:eastAsia="ＭＳ Ｐゴシック" w:hAnsi="ＭＳ Ｐゴシック" w:hint="eastAsia"/>
          <w:szCs w:val="21"/>
        </w:rPr>
        <w:t>実践レベルで上のようなことができるわけではない。じっさい、合格者の多くは合格通知をもらった瞬間、喜びに加え、自分の力のなさを改めて痛感し、謙虚に襟元を正そう</w:t>
      </w:r>
      <w:r w:rsidR="00D97951" w:rsidRPr="009729D3">
        <w:rPr>
          <w:rFonts w:ascii="ＭＳ Ｐゴシック" w:eastAsia="ＭＳ Ｐゴシック" w:hAnsi="ＭＳ Ｐゴシック" w:hint="eastAsia"/>
          <w:szCs w:val="21"/>
        </w:rPr>
        <w:t>とする。英検１級の合格は最終到達点ではない。実は、ネイティブに</w:t>
      </w:r>
      <w:r w:rsidR="00244FA7" w:rsidRPr="009729D3">
        <w:rPr>
          <w:rFonts w:ascii="ＭＳ Ｐゴシック" w:eastAsia="ＭＳ Ｐゴシック" w:hAnsi="ＭＳ Ｐゴシック" w:hint="eastAsia"/>
          <w:szCs w:val="21"/>
        </w:rPr>
        <w:t>少しでも</w:t>
      </w:r>
      <w:r w:rsidR="00D97951" w:rsidRPr="009729D3">
        <w:rPr>
          <w:rFonts w:ascii="ＭＳ Ｐゴシック" w:eastAsia="ＭＳ Ｐゴシック" w:hAnsi="ＭＳ Ｐゴシック" w:hint="eastAsia"/>
          <w:szCs w:val="21"/>
        </w:rPr>
        <w:t>近づくためのスタートラインにようやく立ったに過ぎないのだ。</w:t>
      </w:r>
      <w:r w:rsidR="00244FA7" w:rsidRPr="009729D3">
        <w:rPr>
          <w:rFonts w:ascii="ＭＳ Ｐゴシック" w:eastAsia="ＭＳ Ｐゴシック" w:hAnsi="ＭＳ Ｐゴシック" w:hint="eastAsia"/>
          <w:szCs w:val="21"/>
        </w:rPr>
        <w:t>これからようやく、英語雑誌、英字新聞、洋画、ラジオニュースなどを使った</w:t>
      </w:r>
      <w:r w:rsidR="008630AC">
        <w:rPr>
          <w:rFonts w:ascii="ＭＳ Ｐゴシック" w:eastAsia="ＭＳ Ｐゴシック" w:hAnsi="ＭＳ Ｐゴシック" w:hint="eastAsia"/>
          <w:szCs w:val="21"/>
        </w:rPr>
        <w:t>本当の</w:t>
      </w:r>
      <w:r w:rsidR="00244FA7" w:rsidRPr="009729D3">
        <w:rPr>
          <w:rFonts w:ascii="ＭＳ Ｐゴシック" w:eastAsia="ＭＳ Ｐゴシック" w:hAnsi="ＭＳ Ｐゴシック" w:hint="eastAsia"/>
          <w:szCs w:val="21"/>
        </w:rPr>
        <w:t>英語学習</w:t>
      </w:r>
      <w:r w:rsidR="008630AC">
        <w:rPr>
          <w:rFonts w:ascii="ＭＳ Ｐゴシック" w:eastAsia="ＭＳ Ｐゴシック" w:hAnsi="ＭＳ Ｐゴシック" w:hint="eastAsia"/>
          <w:szCs w:val="21"/>
        </w:rPr>
        <w:t>が</w:t>
      </w:r>
      <w:r w:rsidR="00244FA7" w:rsidRPr="009729D3">
        <w:rPr>
          <w:rFonts w:ascii="ＭＳ Ｐゴシック" w:eastAsia="ＭＳ Ｐゴシック" w:hAnsi="ＭＳ Ｐゴシック" w:hint="eastAsia"/>
          <w:szCs w:val="21"/>
        </w:rPr>
        <w:t>始</w:t>
      </w:r>
      <w:r w:rsidR="008630AC">
        <w:rPr>
          <w:rFonts w:ascii="ＭＳ Ｐゴシック" w:eastAsia="ＭＳ Ｐゴシック" w:hAnsi="ＭＳ Ｐゴシック" w:hint="eastAsia"/>
          <w:szCs w:val="21"/>
        </w:rPr>
        <w:t>まるので</w:t>
      </w:r>
      <w:r w:rsidR="00244FA7" w:rsidRPr="009729D3">
        <w:rPr>
          <w:rFonts w:ascii="ＭＳ Ｐゴシック" w:eastAsia="ＭＳ Ｐゴシック" w:hAnsi="ＭＳ Ｐゴシック" w:hint="eastAsia"/>
          <w:szCs w:val="21"/>
        </w:rPr>
        <w:t>ある。</w:t>
      </w:r>
    </w:p>
    <w:sectPr w:rsidR="00244FA7" w:rsidRPr="009729D3" w:rsidSect="008630AC">
      <w:pgSz w:w="11906" w:h="16838" w:code="9"/>
      <w:pgMar w:top="1418" w:right="1191" w:bottom="1418" w:left="1134" w:header="851" w:footer="992" w:gutter="0"/>
      <w:cols w:space="425"/>
      <w:docGrid w:type="linesAndChars" w:linePitch="333" w:charSpace="26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779" w:rsidRDefault="00500779" w:rsidP="00F827F3">
      <w:r>
        <w:separator/>
      </w:r>
    </w:p>
  </w:endnote>
  <w:endnote w:type="continuationSeparator" w:id="0">
    <w:p w:rsidR="00500779" w:rsidRDefault="00500779" w:rsidP="00F827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779" w:rsidRDefault="00500779" w:rsidP="00F827F3">
      <w:r>
        <w:separator/>
      </w:r>
    </w:p>
  </w:footnote>
  <w:footnote w:type="continuationSeparator" w:id="0">
    <w:p w:rsidR="00500779" w:rsidRDefault="00500779" w:rsidP="00F827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6085F"/>
    <w:multiLevelType w:val="hybridMultilevel"/>
    <w:tmpl w:val="205831C2"/>
    <w:lvl w:ilvl="0" w:tplc="F44477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BB03C4A"/>
    <w:multiLevelType w:val="multilevel"/>
    <w:tmpl w:val="56D0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23"/>
  <w:drawingGridVerticalSpacing w:val="333"/>
  <w:displayHorizontalDrawingGridEvery w:val="0"/>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26D5"/>
    <w:rsid w:val="00006BA4"/>
    <w:rsid w:val="00030DC9"/>
    <w:rsid w:val="00051B8E"/>
    <w:rsid w:val="00062413"/>
    <w:rsid w:val="00067BAA"/>
    <w:rsid w:val="000A2B25"/>
    <w:rsid w:val="000C0049"/>
    <w:rsid w:val="000D68A6"/>
    <w:rsid w:val="000D7FEB"/>
    <w:rsid w:val="000E302D"/>
    <w:rsid w:val="00105C52"/>
    <w:rsid w:val="00113B91"/>
    <w:rsid w:val="0011427B"/>
    <w:rsid w:val="001144DB"/>
    <w:rsid w:val="00156EA9"/>
    <w:rsid w:val="0017114B"/>
    <w:rsid w:val="0018314C"/>
    <w:rsid w:val="001B041E"/>
    <w:rsid w:val="001B799A"/>
    <w:rsid w:val="001D510C"/>
    <w:rsid w:val="001F669F"/>
    <w:rsid w:val="002052C0"/>
    <w:rsid w:val="00241125"/>
    <w:rsid w:val="00244FA7"/>
    <w:rsid w:val="00255E0A"/>
    <w:rsid w:val="00267538"/>
    <w:rsid w:val="002A502A"/>
    <w:rsid w:val="002C3A78"/>
    <w:rsid w:val="002E6A92"/>
    <w:rsid w:val="002F42FD"/>
    <w:rsid w:val="002F7030"/>
    <w:rsid w:val="00314C7C"/>
    <w:rsid w:val="00334AD8"/>
    <w:rsid w:val="00382AA1"/>
    <w:rsid w:val="003B11F6"/>
    <w:rsid w:val="003D3D34"/>
    <w:rsid w:val="00427F4E"/>
    <w:rsid w:val="00431A3B"/>
    <w:rsid w:val="004345B3"/>
    <w:rsid w:val="00473049"/>
    <w:rsid w:val="004A75E6"/>
    <w:rsid w:val="004C0E02"/>
    <w:rsid w:val="004D6644"/>
    <w:rsid w:val="00500779"/>
    <w:rsid w:val="00525F97"/>
    <w:rsid w:val="00530C5C"/>
    <w:rsid w:val="00532722"/>
    <w:rsid w:val="00535E29"/>
    <w:rsid w:val="005515B4"/>
    <w:rsid w:val="005517CC"/>
    <w:rsid w:val="005655E8"/>
    <w:rsid w:val="005C17DD"/>
    <w:rsid w:val="005C276A"/>
    <w:rsid w:val="005C5CDB"/>
    <w:rsid w:val="005F1CA9"/>
    <w:rsid w:val="005F4028"/>
    <w:rsid w:val="00601731"/>
    <w:rsid w:val="006338CC"/>
    <w:rsid w:val="00646563"/>
    <w:rsid w:val="00660115"/>
    <w:rsid w:val="0066043A"/>
    <w:rsid w:val="00666B23"/>
    <w:rsid w:val="00676318"/>
    <w:rsid w:val="006B03A1"/>
    <w:rsid w:val="006D49FC"/>
    <w:rsid w:val="007029F2"/>
    <w:rsid w:val="00710938"/>
    <w:rsid w:val="00715538"/>
    <w:rsid w:val="00716CC4"/>
    <w:rsid w:val="007226C4"/>
    <w:rsid w:val="00757A81"/>
    <w:rsid w:val="00766AFD"/>
    <w:rsid w:val="00776344"/>
    <w:rsid w:val="00784F98"/>
    <w:rsid w:val="007A518E"/>
    <w:rsid w:val="007F231E"/>
    <w:rsid w:val="008101AE"/>
    <w:rsid w:val="00830EBB"/>
    <w:rsid w:val="00834DCA"/>
    <w:rsid w:val="00836918"/>
    <w:rsid w:val="008630AC"/>
    <w:rsid w:val="00886C0D"/>
    <w:rsid w:val="008A130B"/>
    <w:rsid w:val="008A273C"/>
    <w:rsid w:val="008A4B81"/>
    <w:rsid w:val="008B7270"/>
    <w:rsid w:val="008E4E1D"/>
    <w:rsid w:val="00902EBE"/>
    <w:rsid w:val="009037C0"/>
    <w:rsid w:val="009362A2"/>
    <w:rsid w:val="0094327B"/>
    <w:rsid w:val="00963EDE"/>
    <w:rsid w:val="009729D3"/>
    <w:rsid w:val="00991EA7"/>
    <w:rsid w:val="009C0257"/>
    <w:rsid w:val="009C0C7F"/>
    <w:rsid w:val="009C4A06"/>
    <w:rsid w:val="009C6425"/>
    <w:rsid w:val="009D4B76"/>
    <w:rsid w:val="009F0928"/>
    <w:rsid w:val="00A13DDD"/>
    <w:rsid w:val="00A264EC"/>
    <w:rsid w:val="00A825B4"/>
    <w:rsid w:val="00A84BF8"/>
    <w:rsid w:val="00AB1F02"/>
    <w:rsid w:val="00AE46AB"/>
    <w:rsid w:val="00B14679"/>
    <w:rsid w:val="00B20AE5"/>
    <w:rsid w:val="00B35FF9"/>
    <w:rsid w:val="00B51B60"/>
    <w:rsid w:val="00B56DB5"/>
    <w:rsid w:val="00B674D2"/>
    <w:rsid w:val="00B76DFA"/>
    <w:rsid w:val="00B777B7"/>
    <w:rsid w:val="00B815F7"/>
    <w:rsid w:val="00B902B7"/>
    <w:rsid w:val="00B9412C"/>
    <w:rsid w:val="00BA26D5"/>
    <w:rsid w:val="00BA2E48"/>
    <w:rsid w:val="00BB0CF5"/>
    <w:rsid w:val="00BC6CE2"/>
    <w:rsid w:val="00C0036B"/>
    <w:rsid w:val="00C043B2"/>
    <w:rsid w:val="00C17129"/>
    <w:rsid w:val="00C7473D"/>
    <w:rsid w:val="00C77594"/>
    <w:rsid w:val="00C81FBC"/>
    <w:rsid w:val="00CB01C5"/>
    <w:rsid w:val="00CB3CE7"/>
    <w:rsid w:val="00CB5551"/>
    <w:rsid w:val="00CD3976"/>
    <w:rsid w:val="00CE7A90"/>
    <w:rsid w:val="00D03425"/>
    <w:rsid w:val="00D12081"/>
    <w:rsid w:val="00D3649F"/>
    <w:rsid w:val="00D44B6D"/>
    <w:rsid w:val="00D57CCA"/>
    <w:rsid w:val="00D6242A"/>
    <w:rsid w:val="00D97619"/>
    <w:rsid w:val="00D97951"/>
    <w:rsid w:val="00DA4635"/>
    <w:rsid w:val="00DB666F"/>
    <w:rsid w:val="00DC348B"/>
    <w:rsid w:val="00DC4345"/>
    <w:rsid w:val="00DC7DC9"/>
    <w:rsid w:val="00DD582B"/>
    <w:rsid w:val="00DF087D"/>
    <w:rsid w:val="00E07709"/>
    <w:rsid w:val="00E30D3B"/>
    <w:rsid w:val="00E3416C"/>
    <w:rsid w:val="00E50B32"/>
    <w:rsid w:val="00E73CF7"/>
    <w:rsid w:val="00E95666"/>
    <w:rsid w:val="00EA6D98"/>
    <w:rsid w:val="00EE677E"/>
    <w:rsid w:val="00F00B3F"/>
    <w:rsid w:val="00F30790"/>
    <w:rsid w:val="00F3468D"/>
    <w:rsid w:val="00F62F96"/>
    <w:rsid w:val="00F71E59"/>
    <w:rsid w:val="00F806EA"/>
    <w:rsid w:val="00F827F3"/>
    <w:rsid w:val="00FA1964"/>
    <w:rsid w:val="00FF42C1"/>
    <w:rsid w:val="00FF600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C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27F3"/>
    <w:pPr>
      <w:tabs>
        <w:tab w:val="center" w:pos="4252"/>
        <w:tab w:val="right" w:pos="8504"/>
      </w:tabs>
      <w:snapToGrid w:val="0"/>
    </w:pPr>
  </w:style>
  <w:style w:type="character" w:customStyle="1" w:styleId="a4">
    <w:name w:val="ヘッダー (文字)"/>
    <w:basedOn w:val="a0"/>
    <w:link w:val="a3"/>
    <w:uiPriority w:val="99"/>
    <w:rsid w:val="00F827F3"/>
  </w:style>
  <w:style w:type="paragraph" w:styleId="a5">
    <w:name w:val="footer"/>
    <w:basedOn w:val="a"/>
    <w:link w:val="a6"/>
    <w:uiPriority w:val="99"/>
    <w:unhideWhenUsed/>
    <w:rsid w:val="00F827F3"/>
    <w:pPr>
      <w:tabs>
        <w:tab w:val="center" w:pos="4252"/>
        <w:tab w:val="right" w:pos="8504"/>
      </w:tabs>
      <w:snapToGrid w:val="0"/>
    </w:pPr>
  </w:style>
  <w:style w:type="character" w:customStyle="1" w:styleId="a6">
    <w:name w:val="フッター (文字)"/>
    <w:basedOn w:val="a0"/>
    <w:link w:val="a5"/>
    <w:uiPriority w:val="99"/>
    <w:rsid w:val="00F827F3"/>
  </w:style>
  <w:style w:type="paragraph" w:styleId="a7">
    <w:name w:val="List Paragraph"/>
    <w:basedOn w:val="a"/>
    <w:uiPriority w:val="34"/>
    <w:qFormat/>
    <w:rsid w:val="00105C52"/>
    <w:pPr>
      <w:ind w:leftChars="400" w:left="840"/>
    </w:pPr>
  </w:style>
  <w:style w:type="table" w:styleId="a8">
    <w:name w:val="Table Grid"/>
    <w:basedOn w:val="a1"/>
    <w:uiPriority w:val="59"/>
    <w:rsid w:val="005C5C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27F3"/>
    <w:pPr>
      <w:tabs>
        <w:tab w:val="center" w:pos="4252"/>
        <w:tab w:val="right" w:pos="8504"/>
      </w:tabs>
      <w:snapToGrid w:val="0"/>
    </w:pPr>
  </w:style>
  <w:style w:type="character" w:customStyle="1" w:styleId="a4">
    <w:name w:val="ヘッダー (文字)"/>
    <w:basedOn w:val="a0"/>
    <w:link w:val="a3"/>
    <w:uiPriority w:val="99"/>
    <w:rsid w:val="00F827F3"/>
  </w:style>
  <w:style w:type="paragraph" w:styleId="a5">
    <w:name w:val="footer"/>
    <w:basedOn w:val="a"/>
    <w:link w:val="a6"/>
    <w:uiPriority w:val="99"/>
    <w:unhideWhenUsed/>
    <w:rsid w:val="00F827F3"/>
    <w:pPr>
      <w:tabs>
        <w:tab w:val="center" w:pos="4252"/>
        <w:tab w:val="right" w:pos="8504"/>
      </w:tabs>
      <w:snapToGrid w:val="0"/>
    </w:pPr>
  </w:style>
  <w:style w:type="character" w:customStyle="1" w:styleId="a6">
    <w:name w:val="フッター (文字)"/>
    <w:basedOn w:val="a0"/>
    <w:link w:val="a5"/>
    <w:uiPriority w:val="99"/>
    <w:rsid w:val="00F827F3"/>
  </w:style>
  <w:style w:type="paragraph" w:styleId="a7">
    <w:name w:val="List Paragraph"/>
    <w:basedOn w:val="a"/>
    <w:uiPriority w:val="34"/>
    <w:qFormat/>
    <w:rsid w:val="00105C52"/>
    <w:pPr>
      <w:ind w:leftChars="400" w:left="840"/>
    </w:pPr>
  </w:style>
  <w:style w:type="table" w:styleId="a8">
    <w:name w:val="Table Grid"/>
    <w:basedOn w:val="a1"/>
    <w:uiPriority w:val="59"/>
    <w:rsid w:val="005C5C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1459628">
      <w:bodyDiv w:val="1"/>
      <w:marLeft w:val="0"/>
      <w:marRight w:val="0"/>
      <w:marTop w:val="0"/>
      <w:marBottom w:val="0"/>
      <w:divBdr>
        <w:top w:val="none" w:sz="0" w:space="0" w:color="auto"/>
        <w:left w:val="none" w:sz="0" w:space="0" w:color="auto"/>
        <w:bottom w:val="none" w:sz="0" w:space="0" w:color="auto"/>
        <w:right w:val="none" w:sz="0" w:space="0" w:color="auto"/>
      </w:divBdr>
      <w:divsChild>
        <w:div w:id="638342435">
          <w:marLeft w:val="0"/>
          <w:marRight w:val="0"/>
          <w:marTop w:val="0"/>
          <w:marBottom w:val="0"/>
          <w:divBdr>
            <w:top w:val="none" w:sz="0" w:space="0" w:color="auto"/>
            <w:left w:val="none" w:sz="0" w:space="0" w:color="auto"/>
            <w:bottom w:val="none" w:sz="0" w:space="0" w:color="auto"/>
            <w:right w:val="none" w:sz="0" w:space="0" w:color="auto"/>
          </w:divBdr>
          <w:divsChild>
            <w:div w:id="1204489158">
              <w:marLeft w:val="0"/>
              <w:marRight w:val="0"/>
              <w:marTop w:val="0"/>
              <w:marBottom w:val="0"/>
              <w:divBdr>
                <w:top w:val="none" w:sz="0" w:space="0" w:color="auto"/>
                <w:left w:val="none" w:sz="0" w:space="0" w:color="auto"/>
                <w:bottom w:val="none" w:sz="0" w:space="0" w:color="auto"/>
                <w:right w:val="none" w:sz="0" w:space="0" w:color="auto"/>
              </w:divBdr>
              <w:divsChild>
                <w:div w:id="2131586708">
                  <w:marLeft w:val="0"/>
                  <w:marRight w:val="0"/>
                  <w:marTop w:val="0"/>
                  <w:marBottom w:val="0"/>
                  <w:divBdr>
                    <w:top w:val="none" w:sz="0" w:space="0" w:color="auto"/>
                    <w:left w:val="none" w:sz="0" w:space="0" w:color="auto"/>
                    <w:bottom w:val="none" w:sz="0" w:space="0" w:color="auto"/>
                    <w:right w:val="none" w:sz="0" w:space="0" w:color="auto"/>
                  </w:divBdr>
                  <w:divsChild>
                    <w:div w:id="725567072">
                      <w:marLeft w:val="0"/>
                      <w:marRight w:val="0"/>
                      <w:marTop w:val="0"/>
                      <w:marBottom w:val="300"/>
                      <w:divBdr>
                        <w:top w:val="single" w:sz="12" w:space="0" w:color="E60012"/>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93D70-F5FC-43D1-8E56-390196EB9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1420</Words>
  <Characters>8096</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963810</dc:creator>
  <cp:lastModifiedBy>Owner</cp:lastModifiedBy>
  <cp:revision>2</cp:revision>
  <cp:lastPrinted>2014-07-14T05:32:00Z</cp:lastPrinted>
  <dcterms:created xsi:type="dcterms:W3CDTF">2014-10-26T19:44:00Z</dcterms:created>
  <dcterms:modified xsi:type="dcterms:W3CDTF">2014-10-26T19:44:00Z</dcterms:modified>
</cp:coreProperties>
</file>